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5247C1" w14:textId="77777777" w:rsidR="003F6435" w:rsidRDefault="003F6435" w:rsidP="00D41810">
      <w:pPr>
        <w:pStyle w:val="Bezodstpw"/>
        <w:jc w:val="center"/>
        <w:rPr>
          <w:rFonts w:ascii="Times New Roman" w:hAnsi="Times New Roman"/>
          <w:b/>
          <w:sz w:val="24"/>
          <w:szCs w:val="24"/>
        </w:rPr>
      </w:pPr>
    </w:p>
    <w:p w14:paraId="4D97B5F7" w14:textId="77777777" w:rsidR="003F6435" w:rsidRPr="000570DE" w:rsidRDefault="003F6435" w:rsidP="00D41810">
      <w:pPr>
        <w:pStyle w:val="Bezodstpw"/>
        <w:jc w:val="center"/>
        <w:rPr>
          <w:rFonts w:ascii="Times New Roman" w:hAnsi="Times New Roman"/>
          <w:b/>
          <w:sz w:val="24"/>
          <w:szCs w:val="24"/>
        </w:rPr>
      </w:pPr>
    </w:p>
    <w:p w14:paraId="502CB280" w14:textId="77777777" w:rsidR="00D41810" w:rsidRPr="003F6435" w:rsidRDefault="00D41810" w:rsidP="00D41810">
      <w:pPr>
        <w:pStyle w:val="Bezodstpw"/>
        <w:jc w:val="center"/>
        <w:rPr>
          <w:rFonts w:ascii="Times New Roman" w:hAnsi="Times New Roman"/>
          <w:b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 xml:space="preserve">ROGRAM PRAC </w:t>
      </w:r>
    </w:p>
    <w:p w14:paraId="5DC8B64F" w14:textId="77777777" w:rsidR="00D41810" w:rsidRPr="003F6435" w:rsidRDefault="00D41810" w:rsidP="00D41810">
      <w:pPr>
        <w:pStyle w:val="Bezodstpw"/>
        <w:jc w:val="center"/>
        <w:rPr>
          <w:rFonts w:ascii="Times New Roman" w:hAnsi="Times New Roman"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>KONS</w:t>
      </w:r>
      <w:r w:rsidR="003F6435" w:rsidRPr="003F6435">
        <w:rPr>
          <w:rFonts w:ascii="Times New Roman" w:hAnsi="Times New Roman"/>
          <w:b/>
          <w:sz w:val="32"/>
          <w:szCs w:val="32"/>
        </w:rPr>
        <w:t>P</w:t>
      </w:r>
      <w:r w:rsidRPr="003F6435">
        <w:rPr>
          <w:rFonts w:ascii="Times New Roman" w:hAnsi="Times New Roman"/>
          <w:b/>
          <w:sz w:val="32"/>
          <w:szCs w:val="32"/>
        </w:rPr>
        <w:t>ERWATORSKICH</w:t>
      </w:r>
    </w:p>
    <w:p w14:paraId="7806DE6C" w14:textId="77777777" w:rsidR="003F6435" w:rsidRDefault="00890810" w:rsidP="00D41810">
      <w:pPr>
        <w:pStyle w:val="Bezodstpw"/>
        <w:jc w:val="center"/>
        <w:rPr>
          <w:rFonts w:ascii="Times New Roman" w:hAnsi="Times New Roman"/>
          <w:b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 xml:space="preserve">dotyczący </w:t>
      </w:r>
    </w:p>
    <w:p w14:paraId="3A8FBA63" w14:textId="77777777" w:rsidR="00D41810" w:rsidRPr="003F6435" w:rsidRDefault="00890810" w:rsidP="00D41810">
      <w:pPr>
        <w:pStyle w:val="Bezodstpw"/>
        <w:jc w:val="center"/>
        <w:rPr>
          <w:rFonts w:ascii="Times New Roman" w:hAnsi="Times New Roman"/>
          <w:b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>wybranych obiektów</w:t>
      </w:r>
    </w:p>
    <w:p w14:paraId="36EE4A32" w14:textId="77777777" w:rsidR="00890810" w:rsidRPr="003F6435" w:rsidRDefault="003F6435" w:rsidP="00D41810">
      <w:pPr>
        <w:pStyle w:val="Bezodstpw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wyposażenia stolarsko-snycerskiego</w:t>
      </w:r>
    </w:p>
    <w:p w14:paraId="6EA13F05" w14:textId="77777777" w:rsidR="00D41810" w:rsidRPr="003F6435" w:rsidRDefault="00D41810" w:rsidP="00D41810">
      <w:pPr>
        <w:pStyle w:val="Bezodstpw"/>
        <w:jc w:val="center"/>
        <w:rPr>
          <w:rFonts w:ascii="Times New Roman" w:hAnsi="Times New Roman"/>
          <w:b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>z kościoła w Komarówce Podlaskiej</w:t>
      </w:r>
    </w:p>
    <w:p w14:paraId="3AFBA15F" w14:textId="77777777" w:rsidR="00321E43" w:rsidRPr="003F6435" w:rsidRDefault="00D41810" w:rsidP="00BC3D51">
      <w:pPr>
        <w:pStyle w:val="Bezodstpw"/>
        <w:jc w:val="center"/>
        <w:rPr>
          <w:rFonts w:ascii="Times New Roman" w:hAnsi="Times New Roman"/>
          <w:sz w:val="32"/>
          <w:szCs w:val="32"/>
        </w:rPr>
      </w:pPr>
      <w:r w:rsidRPr="003F6435">
        <w:rPr>
          <w:rFonts w:ascii="Times New Roman" w:hAnsi="Times New Roman"/>
          <w:b/>
          <w:sz w:val="32"/>
          <w:szCs w:val="32"/>
        </w:rPr>
        <w:t xml:space="preserve">woj. </w:t>
      </w:r>
      <w:r w:rsidR="003F6435">
        <w:rPr>
          <w:rFonts w:ascii="Times New Roman" w:hAnsi="Times New Roman"/>
          <w:b/>
          <w:sz w:val="32"/>
          <w:szCs w:val="32"/>
        </w:rPr>
        <w:t>l</w:t>
      </w:r>
      <w:r w:rsidRPr="003F6435">
        <w:rPr>
          <w:rFonts w:ascii="Times New Roman" w:hAnsi="Times New Roman"/>
          <w:b/>
          <w:sz w:val="32"/>
          <w:szCs w:val="32"/>
        </w:rPr>
        <w:t>ubelskie</w:t>
      </w:r>
    </w:p>
    <w:p w14:paraId="626A8B68" w14:textId="77777777" w:rsidR="00321E43" w:rsidRPr="000570DE" w:rsidRDefault="00321E43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</w:p>
    <w:p w14:paraId="2C730314" w14:textId="77777777" w:rsidR="00321E43" w:rsidRPr="000570DE" w:rsidRDefault="00321E43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</w:p>
    <w:p w14:paraId="5349D820" w14:textId="77777777" w:rsidR="00321E43" w:rsidRDefault="00745B3A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7D9F2EB9" wp14:editId="5ED07D45">
            <wp:extent cx="3963058" cy="2972293"/>
            <wp:effectExtent l="318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2447" cy="297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536DD" w14:textId="77777777" w:rsidR="00B108B6" w:rsidRPr="000570DE" w:rsidRDefault="00B108B6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</w:p>
    <w:p w14:paraId="77A2A1BB" w14:textId="77777777" w:rsidR="0067302A" w:rsidRDefault="0067302A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</w:p>
    <w:p w14:paraId="008EC103" w14:textId="77777777" w:rsidR="0067302A" w:rsidRPr="000570DE" w:rsidRDefault="0067302A" w:rsidP="00321E43">
      <w:pPr>
        <w:pStyle w:val="Bezodstpw"/>
        <w:ind w:left="360"/>
        <w:jc w:val="center"/>
        <w:rPr>
          <w:rFonts w:ascii="Times New Roman" w:hAnsi="Times New Roman"/>
          <w:sz w:val="24"/>
          <w:szCs w:val="24"/>
        </w:rPr>
      </w:pPr>
    </w:p>
    <w:p w14:paraId="4510C33E" w14:textId="77777777" w:rsidR="00321E43" w:rsidRPr="000570DE" w:rsidRDefault="00321E43" w:rsidP="00321E43">
      <w:pPr>
        <w:pStyle w:val="Bezodstpw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sz w:val="24"/>
          <w:szCs w:val="24"/>
        </w:rPr>
        <w:t>Ołtarz</w:t>
      </w:r>
      <w:r w:rsidR="003F6435">
        <w:rPr>
          <w:rFonts w:ascii="Times New Roman" w:hAnsi="Times New Roman"/>
          <w:sz w:val="24"/>
          <w:szCs w:val="24"/>
        </w:rPr>
        <w:t xml:space="preserve"> główn</w:t>
      </w:r>
      <w:r w:rsidR="00B01327">
        <w:rPr>
          <w:rFonts w:ascii="Times New Roman" w:hAnsi="Times New Roman"/>
          <w:sz w:val="24"/>
          <w:szCs w:val="24"/>
        </w:rPr>
        <w:t>y pw. Najświętszego serca Pana Jezusa.</w:t>
      </w:r>
    </w:p>
    <w:p w14:paraId="2F1EFBAA" w14:textId="77777777" w:rsidR="00321E43" w:rsidRPr="000570DE" w:rsidRDefault="003F6435" w:rsidP="00321E43">
      <w:pPr>
        <w:pStyle w:val="Bezodstpw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Stalle </w:t>
      </w:r>
    </w:p>
    <w:p w14:paraId="52A96FF0" w14:textId="77777777" w:rsidR="003F6435" w:rsidRPr="000570DE" w:rsidRDefault="003F6435" w:rsidP="003F6435">
      <w:pPr>
        <w:pStyle w:val="Bezodstpw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sz w:val="24"/>
          <w:szCs w:val="24"/>
        </w:rPr>
        <w:t>Ambona</w:t>
      </w:r>
    </w:p>
    <w:p w14:paraId="0D010D3B" w14:textId="77777777" w:rsidR="00745B3A" w:rsidRDefault="00745B3A" w:rsidP="00321E43">
      <w:pPr>
        <w:pStyle w:val="Bezodstpw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Balustrada</w:t>
      </w:r>
    </w:p>
    <w:p w14:paraId="409D7F06" w14:textId="77777777" w:rsidR="00F6685B" w:rsidRDefault="00F6685B" w:rsidP="00F6685B">
      <w:pPr>
        <w:pStyle w:val="Bezodstpw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Drzwi do zakrystii i kaplicy</w:t>
      </w:r>
    </w:p>
    <w:p w14:paraId="7C654E19" w14:textId="77777777" w:rsidR="00321E43" w:rsidRDefault="00745B3A" w:rsidP="00321E43">
      <w:pPr>
        <w:pStyle w:val="Bezodstpw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B108B6">
        <w:rPr>
          <w:rFonts w:ascii="Times New Roman" w:hAnsi="Times New Roman"/>
          <w:sz w:val="24"/>
          <w:szCs w:val="24"/>
        </w:rPr>
        <w:t xml:space="preserve">Drzwi wejściowe. </w:t>
      </w:r>
    </w:p>
    <w:p w14:paraId="3CB02BB9" w14:textId="77777777" w:rsidR="00F6685B" w:rsidRDefault="00F6685B" w:rsidP="00F6685B">
      <w:pPr>
        <w:pStyle w:val="Bezodstpw"/>
        <w:ind w:left="1428"/>
        <w:jc w:val="both"/>
        <w:rPr>
          <w:rFonts w:ascii="Times New Roman" w:hAnsi="Times New Roman"/>
          <w:sz w:val="24"/>
          <w:szCs w:val="24"/>
        </w:rPr>
      </w:pPr>
    </w:p>
    <w:p w14:paraId="37001943" w14:textId="77777777" w:rsidR="0067302A" w:rsidRDefault="0067302A" w:rsidP="00321E43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14:paraId="11B92519" w14:textId="7F8F4968" w:rsidR="00321E43" w:rsidRPr="000570DE" w:rsidRDefault="00321E43" w:rsidP="00321E43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06D0F279" w14:textId="77777777" w:rsidR="00321E43" w:rsidRPr="000570DE" w:rsidRDefault="00321E43" w:rsidP="00321E43">
      <w:pPr>
        <w:rPr>
          <w:rFonts w:ascii="Times New Roman" w:hAnsi="Times New Roman"/>
          <w:b/>
          <w:sz w:val="24"/>
          <w:szCs w:val="24"/>
        </w:rPr>
      </w:pPr>
      <w:r w:rsidRPr="000570DE">
        <w:rPr>
          <w:rFonts w:ascii="Times New Roman" w:hAnsi="Times New Roman"/>
          <w:b/>
          <w:sz w:val="24"/>
          <w:szCs w:val="24"/>
        </w:rPr>
        <w:t>Opracowała: Konserwator Dzieł Sztuki, mgr Agnieszka Andryszczak, nr dyplomu: 5065. Tel. 50631976</w:t>
      </w:r>
      <w:r w:rsidR="00BC3D51">
        <w:rPr>
          <w:rFonts w:ascii="Times New Roman" w:hAnsi="Times New Roman"/>
          <w:b/>
          <w:sz w:val="24"/>
          <w:szCs w:val="24"/>
        </w:rPr>
        <w:t>6. Biała Podlaska, lipiec 2024</w:t>
      </w:r>
      <w:r w:rsidRPr="000570DE">
        <w:rPr>
          <w:rFonts w:ascii="Times New Roman" w:hAnsi="Times New Roman"/>
          <w:b/>
          <w:sz w:val="24"/>
          <w:szCs w:val="24"/>
        </w:rPr>
        <w:t>.</w:t>
      </w:r>
    </w:p>
    <w:p w14:paraId="18F2BCE3" w14:textId="77777777" w:rsidR="00321E43" w:rsidRPr="000570DE" w:rsidRDefault="00321E43" w:rsidP="00321E43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sz w:val="24"/>
          <w:szCs w:val="24"/>
        </w:rPr>
        <w:lastRenderedPageBreak/>
        <w:tab/>
      </w:r>
      <w:r w:rsidRPr="000570DE">
        <w:rPr>
          <w:rFonts w:ascii="Times New Roman" w:hAnsi="Times New Roman"/>
          <w:b/>
          <w:sz w:val="24"/>
          <w:szCs w:val="24"/>
          <w:u w:val="single"/>
        </w:rPr>
        <w:t>I. OPIS OBIEKTU</w:t>
      </w:r>
      <w:r w:rsidR="001076AE">
        <w:rPr>
          <w:rStyle w:val="Odwoanieprzypisudolnego"/>
          <w:rFonts w:ascii="Times New Roman" w:hAnsi="Times New Roman"/>
          <w:b/>
          <w:sz w:val="24"/>
          <w:szCs w:val="24"/>
          <w:u w:val="single"/>
        </w:rPr>
        <w:footnoteReference w:id="1"/>
      </w:r>
      <w:r w:rsidRPr="000570DE">
        <w:rPr>
          <w:rFonts w:ascii="Times New Roman" w:hAnsi="Times New Roman"/>
          <w:b/>
          <w:sz w:val="24"/>
          <w:szCs w:val="24"/>
          <w:u w:val="single"/>
        </w:rPr>
        <w:t>.</w:t>
      </w:r>
    </w:p>
    <w:p w14:paraId="33451B65" w14:textId="77777777" w:rsidR="00321E43" w:rsidRPr="000570DE" w:rsidRDefault="00321E43" w:rsidP="00321E43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sz w:val="24"/>
          <w:szCs w:val="24"/>
        </w:rPr>
        <w:tab/>
      </w:r>
    </w:p>
    <w:p w14:paraId="04D409E1" w14:textId="295951DA" w:rsidR="00321E43" w:rsidRDefault="00321E43" w:rsidP="009077F1">
      <w:pPr>
        <w:pStyle w:val="Bezodstpw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0570DE">
        <w:rPr>
          <w:rFonts w:ascii="Times New Roman" w:hAnsi="Times New Roman"/>
          <w:sz w:val="24"/>
          <w:szCs w:val="24"/>
        </w:rPr>
        <w:tab/>
      </w:r>
      <w:r w:rsidRPr="000570DE">
        <w:rPr>
          <w:rFonts w:ascii="Times New Roman" w:hAnsi="Times New Roman"/>
          <w:b/>
          <w:i/>
          <w:sz w:val="24"/>
          <w:szCs w:val="24"/>
          <w:u w:val="single"/>
        </w:rPr>
        <w:t>Kościół.</w:t>
      </w:r>
    </w:p>
    <w:p w14:paraId="143F38EE" w14:textId="77777777" w:rsidR="009053B2" w:rsidRPr="000570DE" w:rsidRDefault="009053B2" w:rsidP="009077F1">
      <w:pPr>
        <w:pStyle w:val="Bezodstpw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</w:p>
    <w:p w14:paraId="558BA6EC" w14:textId="0366B439" w:rsidR="001F29A9" w:rsidRPr="006442A7" w:rsidRDefault="00321E43" w:rsidP="00201977">
      <w:pPr>
        <w:jc w:val="both"/>
      </w:pPr>
      <w:r w:rsidRPr="000570DE">
        <w:rPr>
          <w:rFonts w:ascii="Times New Roman" w:hAnsi="Times New Roman"/>
          <w:sz w:val="24"/>
          <w:szCs w:val="24"/>
        </w:rPr>
        <w:tab/>
      </w:r>
      <w:r w:rsidR="000570DE">
        <w:rPr>
          <w:rFonts w:ascii="Times New Roman" w:hAnsi="Times New Roman"/>
          <w:sz w:val="24"/>
          <w:szCs w:val="24"/>
        </w:rPr>
        <w:t>Kościół zbudowany w stylu neogotyckim, nieorientowan</w:t>
      </w:r>
      <w:r w:rsidR="00405496">
        <w:rPr>
          <w:rFonts w:ascii="Times New Roman" w:hAnsi="Times New Roman"/>
          <w:sz w:val="24"/>
          <w:szCs w:val="24"/>
        </w:rPr>
        <w:t>y</w:t>
      </w:r>
      <w:r w:rsidR="000570DE">
        <w:rPr>
          <w:rFonts w:ascii="Times New Roman" w:hAnsi="Times New Roman"/>
          <w:sz w:val="24"/>
          <w:szCs w:val="24"/>
        </w:rPr>
        <w:t>, fasadą zwrócony ku p</w:t>
      </w:r>
      <w:r w:rsidR="00405496">
        <w:rPr>
          <w:rFonts w:ascii="Times New Roman" w:hAnsi="Times New Roman"/>
          <w:sz w:val="24"/>
          <w:szCs w:val="24"/>
        </w:rPr>
        <w:t xml:space="preserve">ołudniowi. </w:t>
      </w:r>
      <w:r w:rsidR="009161FA" w:rsidRPr="00950D50">
        <w:rPr>
          <w:rFonts w:ascii="Times New Roman" w:hAnsi="Times New Roman"/>
          <w:sz w:val="24"/>
          <w:szCs w:val="24"/>
        </w:rPr>
        <w:t>Jest trójnawową bazyliką na rzucie krzyża łacińskiego.</w:t>
      </w:r>
      <w:r w:rsidR="009161FA">
        <w:t xml:space="preserve"> </w:t>
      </w:r>
      <w:r w:rsidR="00950D50">
        <w:rPr>
          <w:rFonts w:ascii="Times New Roman" w:hAnsi="Times New Roman"/>
          <w:sz w:val="24"/>
          <w:szCs w:val="24"/>
        </w:rPr>
        <w:t>N</w:t>
      </w:r>
      <w:r w:rsidR="00033E6E">
        <w:rPr>
          <w:rFonts w:ascii="Times New Roman" w:hAnsi="Times New Roman"/>
          <w:sz w:val="24"/>
          <w:szCs w:val="24"/>
        </w:rPr>
        <w:t>awy boczne</w:t>
      </w:r>
      <w:r w:rsidR="00950D50">
        <w:rPr>
          <w:rFonts w:ascii="Times New Roman" w:hAnsi="Times New Roman"/>
          <w:sz w:val="24"/>
          <w:szCs w:val="24"/>
        </w:rPr>
        <w:t xml:space="preserve"> są </w:t>
      </w:r>
      <w:r w:rsidR="00033E6E">
        <w:rPr>
          <w:rFonts w:ascii="Times New Roman" w:hAnsi="Times New Roman"/>
          <w:sz w:val="24"/>
          <w:szCs w:val="24"/>
        </w:rPr>
        <w:t>o połowę niższe i węższe niż nawa główna.</w:t>
      </w:r>
      <w:r w:rsidR="001F29A9">
        <w:rPr>
          <w:rFonts w:ascii="Times New Roman" w:hAnsi="Times New Roman"/>
          <w:sz w:val="24"/>
          <w:szCs w:val="24"/>
        </w:rPr>
        <w:t xml:space="preserve"> </w:t>
      </w:r>
      <w:r w:rsidR="001F29A9" w:rsidRPr="00DA3CB2">
        <w:rPr>
          <w:rFonts w:ascii="Times New Roman" w:hAnsi="Times New Roman"/>
          <w:sz w:val="24"/>
          <w:szCs w:val="24"/>
        </w:rPr>
        <w:t>Prezbiterium ma szerokość nawy głównej i trójboczne zamknięcie. Do jego boków przystawione są prostokątne budynki zakrystii (od zachodu) i kaplicy (od wschodu). Ściany na zewnątrz są wzmocnione jedno- i dwuuskokowymi skarpami (ściany nawy głównej - bez uskoków). Niektóre skarpy są dekorowane wydłużonymi, ostrołukowymi blendami i przedłużone sterczynami w formie ślepych wieżyczek.</w:t>
      </w:r>
      <w:r w:rsidR="001F29A9" w:rsidRPr="006442A7">
        <w:t xml:space="preserve"> </w:t>
      </w:r>
    </w:p>
    <w:p w14:paraId="698F8FB0" w14:textId="2D04C258" w:rsidR="00DA3CB2" w:rsidRDefault="00DF2BB5" w:rsidP="0014174A">
      <w:pPr>
        <w:pStyle w:val="Bezodstpw"/>
        <w:ind w:firstLine="708"/>
        <w:jc w:val="both"/>
        <w:rPr>
          <w:rFonts w:ascii="Times New Roman" w:hAnsi="Times New Roman"/>
          <w:sz w:val="24"/>
          <w:szCs w:val="24"/>
        </w:rPr>
      </w:pPr>
      <w:r w:rsidRPr="00DF2BB5">
        <w:rPr>
          <w:rFonts w:ascii="Times New Roman" w:hAnsi="Times New Roman"/>
          <w:sz w:val="24"/>
          <w:szCs w:val="24"/>
        </w:rPr>
        <w:t>Z południowo-wschodniego narożnika korpusu wyrasta wieża, optycznie dominująca nad całością</w:t>
      </w:r>
      <w:r>
        <w:rPr>
          <w:rFonts w:ascii="Times New Roman" w:hAnsi="Times New Roman"/>
          <w:sz w:val="24"/>
          <w:szCs w:val="24"/>
        </w:rPr>
        <w:t xml:space="preserve">. </w:t>
      </w:r>
      <w:r w:rsidRPr="006442A7">
        <w:t xml:space="preserve"> </w:t>
      </w:r>
      <w:r w:rsidRPr="00DF2BB5">
        <w:rPr>
          <w:rFonts w:ascii="Times New Roman" w:hAnsi="Times New Roman"/>
          <w:sz w:val="24"/>
          <w:szCs w:val="24"/>
        </w:rPr>
        <w:t>Nakryta jest smukłą, ośmiopołaciową iglicą. Dachy nad nawą główną, transeptem i prezbiterium są dwuspadowe, nad nawami bocznymi pulpitowe.</w:t>
      </w:r>
    </w:p>
    <w:p w14:paraId="5BF0CB88" w14:textId="77777777" w:rsidR="00DA3CB2" w:rsidRDefault="00DA3CB2" w:rsidP="00201977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14:paraId="3FBCFAD8" w14:textId="2392B1C2" w:rsidR="00DA3CB2" w:rsidRPr="00DA3CB2" w:rsidRDefault="00DA3CB2" w:rsidP="00751983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DA3CB2">
        <w:rPr>
          <w:rFonts w:ascii="Times New Roman" w:hAnsi="Times New Roman"/>
          <w:sz w:val="24"/>
          <w:szCs w:val="24"/>
        </w:rPr>
        <w:t xml:space="preserve">Fasada jest prostokątna, dwukondygnacyjna, zwieńczona trójkątnym szczytem, po bokach flankowana smukłymi, dwuuskokowymi skarpami. W przyziemiu, na osi fasady, znajduje się wejście główne w bogato opracowanym domku portalowym. Jest on lekko </w:t>
      </w:r>
      <w:proofErr w:type="spellStart"/>
      <w:r w:rsidRPr="00DA3CB2">
        <w:rPr>
          <w:rFonts w:ascii="Times New Roman" w:hAnsi="Times New Roman"/>
          <w:sz w:val="24"/>
          <w:szCs w:val="24"/>
        </w:rPr>
        <w:t>zryzalitowany</w:t>
      </w:r>
      <w:proofErr w:type="spellEnd"/>
      <w:r w:rsidRPr="00DA3CB2">
        <w:rPr>
          <w:rFonts w:ascii="Times New Roman" w:hAnsi="Times New Roman"/>
          <w:sz w:val="24"/>
          <w:szCs w:val="24"/>
        </w:rPr>
        <w:t>, prostokątnie wydłużony, ujęty po bokach uskokowymi skarpami, które przechodzą w sterczyny w formie ślepych wieżyczek. Od góry zamknięty trójkątną wimpergą, z okrągłą blendą pośrodku i dekoracyjn</w:t>
      </w:r>
      <w:r w:rsidR="00751983">
        <w:rPr>
          <w:rFonts w:ascii="Times New Roman" w:hAnsi="Times New Roman"/>
          <w:sz w:val="24"/>
          <w:szCs w:val="24"/>
        </w:rPr>
        <w:t>ym</w:t>
      </w:r>
      <w:r w:rsidRPr="00DA3CB2">
        <w:rPr>
          <w:rFonts w:ascii="Times New Roman" w:hAnsi="Times New Roman"/>
          <w:sz w:val="24"/>
          <w:szCs w:val="24"/>
        </w:rPr>
        <w:t xml:space="preserve"> pinakl</w:t>
      </w:r>
      <w:r w:rsidR="00751983">
        <w:rPr>
          <w:rFonts w:ascii="Times New Roman" w:hAnsi="Times New Roman"/>
          <w:sz w:val="24"/>
          <w:szCs w:val="24"/>
        </w:rPr>
        <w:t>em</w:t>
      </w:r>
      <w:r w:rsidRPr="00DA3CB2">
        <w:rPr>
          <w:rFonts w:ascii="Times New Roman" w:hAnsi="Times New Roman"/>
          <w:sz w:val="24"/>
          <w:szCs w:val="24"/>
        </w:rPr>
        <w:t xml:space="preserve"> w wierzchołku. Otwór wejściowy </w:t>
      </w:r>
      <w:r w:rsidR="001D1061">
        <w:rPr>
          <w:rFonts w:ascii="Times New Roman" w:hAnsi="Times New Roman"/>
          <w:sz w:val="24"/>
          <w:szCs w:val="24"/>
        </w:rPr>
        <w:t xml:space="preserve">                </w:t>
      </w:r>
      <w:r w:rsidRPr="00DA3CB2">
        <w:rPr>
          <w:rFonts w:ascii="Times New Roman" w:hAnsi="Times New Roman"/>
          <w:sz w:val="24"/>
          <w:szCs w:val="24"/>
        </w:rPr>
        <w:t xml:space="preserve">(a także te prowadzące do krucht bocznych) jest prostokątny, osadzony w głębokim, ostrołukowym portalu, ma bogato profilowane krawędzie. W tympanonie portalu znajduje się relief z kamienia, przedstawiający Chrystusa czyniącego cuda. W drugiej kondygnacji, pośrodku fasady jest duże rozetowe okno, poniżej dwa niewielkie okna zamknięte łukiem odcinkowym. Boki kondygnacji ujęte są w dwie wąskie i wydłużone płyciny o ostrołukowych zamknięciach. Płaszczyzna szczytu rozczłonkowana jest rzędem ostrołukowych blend. Ponadto dekorację fasady stanowi kształtowany w cegłach </w:t>
      </w:r>
      <w:proofErr w:type="spellStart"/>
      <w:r w:rsidRPr="00DA3CB2">
        <w:rPr>
          <w:rFonts w:ascii="Times New Roman" w:hAnsi="Times New Roman"/>
          <w:sz w:val="24"/>
          <w:szCs w:val="24"/>
        </w:rPr>
        <w:t>konsolkowy</w:t>
      </w:r>
      <w:proofErr w:type="spellEnd"/>
      <w:r w:rsidRPr="00DA3CB2">
        <w:rPr>
          <w:rFonts w:ascii="Times New Roman" w:hAnsi="Times New Roman"/>
          <w:sz w:val="24"/>
          <w:szCs w:val="24"/>
        </w:rPr>
        <w:t xml:space="preserve"> gzyms </w:t>
      </w:r>
      <w:proofErr w:type="spellStart"/>
      <w:r w:rsidRPr="00DA3CB2">
        <w:rPr>
          <w:rFonts w:ascii="Times New Roman" w:hAnsi="Times New Roman"/>
          <w:sz w:val="24"/>
          <w:szCs w:val="24"/>
        </w:rPr>
        <w:t>międzykondygnacyjny</w:t>
      </w:r>
      <w:proofErr w:type="spellEnd"/>
      <w:r w:rsidRPr="00DA3CB2">
        <w:rPr>
          <w:rFonts w:ascii="Times New Roman" w:hAnsi="Times New Roman"/>
          <w:sz w:val="24"/>
          <w:szCs w:val="24"/>
        </w:rPr>
        <w:t xml:space="preserve">, położony nad nim ozdobny fryz (na wzór tralkowej balustrady) oraz mocno wypukły, profilowany i </w:t>
      </w:r>
      <w:proofErr w:type="spellStart"/>
      <w:r w:rsidRPr="00DA3CB2">
        <w:rPr>
          <w:rFonts w:ascii="Times New Roman" w:hAnsi="Times New Roman"/>
          <w:sz w:val="24"/>
          <w:szCs w:val="24"/>
        </w:rPr>
        <w:t>konsolkowy</w:t>
      </w:r>
      <w:proofErr w:type="spellEnd"/>
      <w:r w:rsidRPr="00DA3CB2">
        <w:rPr>
          <w:rFonts w:ascii="Times New Roman" w:hAnsi="Times New Roman"/>
          <w:sz w:val="24"/>
          <w:szCs w:val="24"/>
        </w:rPr>
        <w:t xml:space="preserve">, gzyms koronujący. </w:t>
      </w:r>
    </w:p>
    <w:p w14:paraId="4FF01386" w14:textId="25A95FAC" w:rsidR="00DA3CB2" w:rsidRDefault="00DA3CB2" w:rsidP="00201977">
      <w:r w:rsidRPr="00DA3CB2">
        <w:rPr>
          <w:rFonts w:ascii="Times New Roman" w:hAnsi="Times New Roman"/>
          <w:sz w:val="24"/>
          <w:szCs w:val="24"/>
        </w:rPr>
        <w:t xml:space="preserve">            Dwa pozostałe wejścia do kościoła są zamknięte łukiem odcinkowym i pozbawione portali. Pozostałe otwory okienne są prostokątnie wydłużone i zamknięte łukiem ostrym. Największe okna mają ceglane podziały i ceglane maswerki. Dekorację pozostałych elewacji kościoła stanowią </w:t>
      </w:r>
      <w:proofErr w:type="spellStart"/>
      <w:r w:rsidRPr="00DA3CB2">
        <w:rPr>
          <w:rFonts w:ascii="Times New Roman" w:hAnsi="Times New Roman"/>
          <w:sz w:val="24"/>
          <w:szCs w:val="24"/>
        </w:rPr>
        <w:t>konsolkowe</w:t>
      </w:r>
      <w:proofErr w:type="spellEnd"/>
      <w:r w:rsidRPr="00DA3CB2">
        <w:rPr>
          <w:rFonts w:ascii="Times New Roman" w:hAnsi="Times New Roman"/>
          <w:sz w:val="24"/>
          <w:szCs w:val="24"/>
        </w:rPr>
        <w:t xml:space="preserve"> i profilowane gzymsy koronujące, ząbkowe opaski okienne </w:t>
      </w:r>
      <w:r w:rsidR="001D1061">
        <w:rPr>
          <w:rFonts w:ascii="Times New Roman" w:hAnsi="Times New Roman"/>
          <w:sz w:val="24"/>
          <w:szCs w:val="24"/>
        </w:rPr>
        <w:t xml:space="preserve">            </w:t>
      </w:r>
      <w:r w:rsidRPr="00DA3CB2">
        <w:rPr>
          <w:rFonts w:ascii="Times New Roman" w:hAnsi="Times New Roman"/>
          <w:sz w:val="24"/>
          <w:szCs w:val="24"/>
        </w:rPr>
        <w:t>(w oknach prezbiterium), arkadkowe fryzy z ostrołuków (w ścianach kruchty zachodniej nawy bocznej) oraz liczne sterczyny w formie ślepych wieżyczek.</w:t>
      </w:r>
      <w:r w:rsidRPr="006442A7">
        <w:t xml:space="preserve"> </w:t>
      </w:r>
    </w:p>
    <w:p w14:paraId="7FFBA9A1" w14:textId="15AB5757" w:rsidR="00914019" w:rsidRDefault="001D1061" w:rsidP="001D1061">
      <w:pPr>
        <w:pStyle w:val="Bezodstpw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Kościół w</w:t>
      </w:r>
      <w:r w:rsidR="001F29A9">
        <w:rPr>
          <w:rFonts w:ascii="Times New Roman" w:hAnsi="Times New Roman"/>
          <w:sz w:val="24"/>
          <w:szCs w:val="24"/>
        </w:rPr>
        <w:t xml:space="preserve">zniesiony został z czerwonej cegły osadzonej na granitowym cokole. </w:t>
      </w:r>
      <w:r w:rsidR="009C2503">
        <w:rPr>
          <w:rFonts w:ascii="Times New Roman" w:hAnsi="Times New Roman"/>
          <w:sz w:val="24"/>
          <w:szCs w:val="24"/>
        </w:rPr>
        <w:t>Na zewnątrz</w:t>
      </w:r>
      <w:r w:rsidR="00F334B3">
        <w:rPr>
          <w:rFonts w:ascii="Times New Roman" w:hAnsi="Times New Roman"/>
          <w:sz w:val="24"/>
          <w:szCs w:val="24"/>
        </w:rPr>
        <w:t xml:space="preserve"> </w:t>
      </w:r>
      <w:r w:rsidR="009C2503">
        <w:rPr>
          <w:rFonts w:ascii="Times New Roman" w:hAnsi="Times New Roman"/>
          <w:sz w:val="24"/>
          <w:szCs w:val="24"/>
        </w:rPr>
        <w:t>otynkowany</w:t>
      </w:r>
      <w:r>
        <w:rPr>
          <w:rFonts w:ascii="Times New Roman" w:hAnsi="Times New Roman"/>
          <w:sz w:val="24"/>
          <w:szCs w:val="24"/>
        </w:rPr>
        <w:t xml:space="preserve"> jest</w:t>
      </w:r>
      <w:r w:rsidR="00F334B3">
        <w:rPr>
          <w:rFonts w:ascii="Times New Roman" w:hAnsi="Times New Roman"/>
          <w:sz w:val="24"/>
          <w:szCs w:val="24"/>
        </w:rPr>
        <w:t xml:space="preserve"> jedynie</w:t>
      </w:r>
      <w:r w:rsidR="009C2503">
        <w:rPr>
          <w:rFonts w:ascii="Times New Roman" w:hAnsi="Times New Roman"/>
          <w:sz w:val="24"/>
          <w:szCs w:val="24"/>
        </w:rPr>
        <w:t xml:space="preserve"> w polach dekoracyjnych blend i fr</w:t>
      </w:r>
      <w:r w:rsidR="00F334B3">
        <w:rPr>
          <w:rFonts w:ascii="Times New Roman" w:hAnsi="Times New Roman"/>
          <w:sz w:val="24"/>
          <w:szCs w:val="24"/>
        </w:rPr>
        <w:t xml:space="preserve">yzów. </w:t>
      </w:r>
    </w:p>
    <w:p w14:paraId="19DE3986" w14:textId="4C191AEB" w:rsidR="001076AE" w:rsidRPr="000570DE" w:rsidRDefault="00150EBD" w:rsidP="001076AE">
      <w:pPr>
        <w:rPr>
          <w:rFonts w:ascii="Times New Roman" w:hAnsi="Times New Roman"/>
          <w:b/>
          <w:sz w:val="24"/>
          <w:szCs w:val="24"/>
          <w:u w:val="single"/>
        </w:rPr>
      </w:pPr>
      <w:r w:rsidRPr="006442A7">
        <w:t> </w:t>
      </w:r>
    </w:p>
    <w:p w14:paraId="7D517F7A" w14:textId="5735A907" w:rsidR="002D2A49" w:rsidRPr="00B01327" w:rsidRDefault="00B01327" w:rsidP="002D2A49">
      <w:pPr>
        <w:rPr>
          <w:rFonts w:ascii="Times New Roman" w:hAnsi="Times New Roman"/>
          <w:b/>
          <w:i/>
          <w:sz w:val="24"/>
          <w:szCs w:val="24"/>
          <w:u w:val="single"/>
        </w:rPr>
      </w:pPr>
      <w:r w:rsidRPr="00B01327">
        <w:rPr>
          <w:rFonts w:ascii="Times New Roman" w:hAnsi="Times New Roman"/>
          <w:b/>
          <w:sz w:val="24"/>
          <w:szCs w:val="24"/>
        </w:rPr>
        <w:tab/>
      </w:r>
      <w:r w:rsidRPr="00B01327">
        <w:rPr>
          <w:rFonts w:ascii="Times New Roman" w:hAnsi="Times New Roman"/>
          <w:b/>
          <w:i/>
          <w:sz w:val="24"/>
          <w:szCs w:val="24"/>
          <w:u w:val="single"/>
        </w:rPr>
        <w:t>Wnętrze</w:t>
      </w:r>
      <w:r w:rsidR="0014174A">
        <w:rPr>
          <w:rFonts w:ascii="Times New Roman" w:hAnsi="Times New Roman"/>
          <w:b/>
          <w:i/>
          <w:sz w:val="24"/>
          <w:szCs w:val="24"/>
          <w:u w:val="single"/>
        </w:rPr>
        <w:t xml:space="preserve"> kościoła</w:t>
      </w:r>
      <w:r w:rsidRPr="00B01327">
        <w:rPr>
          <w:rFonts w:ascii="Times New Roman" w:hAnsi="Times New Roman"/>
          <w:b/>
          <w:i/>
          <w:sz w:val="24"/>
          <w:szCs w:val="24"/>
          <w:u w:val="single"/>
        </w:rPr>
        <w:t>.</w:t>
      </w:r>
    </w:p>
    <w:p w14:paraId="3A945532" w14:textId="77777777" w:rsidR="00150EBD" w:rsidRPr="001076AE" w:rsidRDefault="00B01327" w:rsidP="00B0132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50EBD" w:rsidRPr="001076AE">
        <w:rPr>
          <w:rFonts w:ascii="Times New Roman" w:hAnsi="Times New Roman"/>
          <w:sz w:val="24"/>
          <w:szCs w:val="24"/>
        </w:rPr>
        <w:t xml:space="preserve">Wewnątrz kruchta główna połączona jest z nawą szeroką, prostokątną arkadą zwieńczoną łukiem Tudora. Położona nad kruchtą loża chóru muzycznego - arkadą ostrołukową. Ma ona murowaną, pełną balustradkę z dekoracją ze ślepych maswerków. Nawę główną oddzielają od bocznych ostrołukowe arkady wsparte na szerokich, prostopadłościennych filarach. Poniżej okien nawy głównej przebiega kształtowany w tynku fryz z </w:t>
      </w:r>
      <w:proofErr w:type="spellStart"/>
      <w:r w:rsidR="00150EBD" w:rsidRPr="001076AE">
        <w:rPr>
          <w:rFonts w:ascii="Times New Roman" w:hAnsi="Times New Roman"/>
          <w:sz w:val="24"/>
          <w:szCs w:val="24"/>
        </w:rPr>
        <w:t>czworoliści</w:t>
      </w:r>
      <w:proofErr w:type="spellEnd"/>
      <w:r w:rsidR="00150EBD" w:rsidRPr="001076AE">
        <w:rPr>
          <w:rFonts w:ascii="Times New Roman" w:hAnsi="Times New Roman"/>
          <w:sz w:val="24"/>
          <w:szCs w:val="24"/>
        </w:rPr>
        <w:t xml:space="preserve"> i profilowany gzyms. Dodatkowa dekoracja tych ścian to odcinki profilowanego gzymsu podokiennego i kształtowane z cegieł kontury ostrołukowych triforiów.</w:t>
      </w:r>
    </w:p>
    <w:p w14:paraId="67952BF7" w14:textId="77777777" w:rsidR="00150EBD" w:rsidRPr="001076AE" w:rsidRDefault="00B01327" w:rsidP="00B0132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50EBD" w:rsidRPr="001076AE">
        <w:rPr>
          <w:rFonts w:ascii="Times New Roman" w:hAnsi="Times New Roman"/>
          <w:sz w:val="24"/>
          <w:szCs w:val="24"/>
        </w:rPr>
        <w:t xml:space="preserve">Prezbiterium jest wydłużone, trójprzęsłowe (o tej samej wysokości i szerokości, co nawa główna), zaakcentowane niewielkim wyniesieniem poziomu posadzki. Umieszczona nad zakrystią loża połączona jest z prezbiterium prześwitem w kształcie ostrołukowego </w:t>
      </w:r>
      <w:proofErr w:type="spellStart"/>
      <w:r w:rsidR="00150EBD" w:rsidRPr="001076AE">
        <w:rPr>
          <w:rFonts w:ascii="Times New Roman" w:hAnsi="Times New Roman"/>
          <w:sz w:val="24"/>
          <w:szCs w:val="24"/>
        </w:rPr>
        <w:t>quadroforium</w:t>
      </w:r>
      <w:proofErr w:type="spellEnd"/>
      <w:r w:rsidR="00150EBD" w:rsidRPr="001076AE">
        <w:rPr>
          <w:rFonts w:ascii="Times New Roman" w:hAnsi="Times New Roman"/>
          <w:sz w:val="24"/>
          <w:szCs w:val="24"/>
        </w:rPr>
        <w:t xml:space="preserve">. Ściany prezbiterium ozdobione są gzymsami podokiennym, ostrołukowymi </w:t>
      </w:r>
      <w:proofErr w:type="spellStart"/>
      <w:r w:rsidR="00150EBD" w:rsidRPr="001076AE">
        <w:rPr>
          <w:rFonts w:ascii="Times New Roman" w:hAnsi="Times New Roman"/>
          <w:sz w:val="24"/>
          <w:szCs w:val="24"/>
        </w:rPr>
        <w:t>pseudotriforiami</w:t>
      </w:r>
      <w:proofErr w:type="spellEnd"/>
      <w:r w:rsidR="00150EBD" w:rsidRPr="001076AE">
        <w:rPr>
          <w:rFonts w:ascii="Times New Roman" w:hAnsi="Times New Roman"/>
          <w:sz w:val="24"/>
          <w:szCs w:val="24"/>
        </w:rPr>
        <w:t xml:space="preserve"> i fryzem z </w:t>
      </w:r>
      <w:proofErr w:type="spellStart"/>
      <w:r w:rsidR="00150EBD" w:rsidRPr="001076AE">
        <w:rPr>
          <w:rFonts w:ascii="Times New Roman" w:hAnsi="Times New Roman"/>
          <w:sz w:val="24"/>
          <w:szCs w:val="24"/>
        </w:rPr>
        <w:t>czworoliści</w:t>
      </w:r>
      <w:proofErr w:type="spellEnd"/>
      <w:r w:rsidR="00150EBD" w:rsidRPr="001076AE">
        <w:rPr>
          <w:rFonts w:ascii="Times New Roman" w:hAnsi="Times New Roman"/>
          <w:sz w:val="24"/>
          <w:szCs w:val="24"/>
        </w:rPr>
        <w:t>.</w:t>
      </w:r>
    </w:p>
    <w:p w14:paraId="60C48389" w14:textId="77777777" w:rsidR="00150EBD" w:rsidRPr="001076AE" w:rsidRDefault="00B01327" w:rsidP="00B0132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50EBD" w:rsidRPr="001076AE">
        <w:rPr>
          <w:rFonts w:ascii="Times New Roman" w:hAnsi="Times New Roman"/>
          <w:sz w:val="24"/>
          <w:szCs w:val="24"/>
        </w:rPr>
        <w:t>Sklepienia w kościele są krzyżowo-żebrowe, jedynie w środkowym przęśle transeptu gwiaździste, a w kruchcie głównej krzyżowe. Przęsła sklepień porozdzielane są pasami ostrołukowych gurtów. Żebra sklepień są cienkie i profilowane, w nawie głównej spływają na przyścienne, wiązkowe kolumienki o roślinnych kapitelach. W pozostałych częściach kościoła - na dekoracyjne wsporniki.</w:t>
      </w:r>
    </w:p>
    <w:p w14:paraId="6DF712AE" w14:textId="718D83D2" w:rsidR="001076AE" w:rsidRDefault="00B01327" w:rsidP="00B01327">
      <w:pPr>
        <w:pStyle w:val="Bezodstpw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50EBD" w:rsidRPr="001076AE">
        <w:rPr>
          <w:rFonts w:ascii="Times New Roman" w:hAnsi="Times New Roman"/>
          <w:sz w:val="24"/>
          <w:szCs w:val="24"/>
        </w:rPr>
        <w:t xml:space="preserve">Wyposażenie kościoła częściowo dostosowane jest do jego architektury. Ołtarze, stalle w prezbiterium, ambona, konfesjonały, obudowa organów, baptysterium, stolarka w zakrystii prezentują również styl neogotycki. </w:t>
      </w:r>
      <w:r w:rsidR="001076AE">
        <w:rPr>
          <w:rFonts w:ascii="Times New Roman" w:hAnsi="Times New Roman"/>
          <w:sz w:val="24"/>
          <w:szCs w:val="24"/>
        </w:rPr>
        <w:t>Drewniany wystrój wykonała warszawska firma Szymczaków, u których term</w:t>
      </w:r>
      <w:r w:rsidR="001D1061">
        <w:rPr>
          <w:rFonts w:ascii="Times New Roman" w:hAnsi="Times New Roman"/>
          <w:sz w:val="24"/>
          <w:szCs w:val="24"/>
        </w:rPr>
        <w:t>i</w:t>
      </w:r>
      <w:r w:rsidR="001076AE">
        <w:rPr>
          <w:rFonts w:ascii="Times New Roman" w:hAnsi="Times New Roman"/>
          <w:sz w:val="24"/>
          <w:szCs w:val="24"/>
        </w:rPr>
        <w:t xml:space="preserve">nował Franciszek Maksymiuk – znany potem snycerz </w:t>
      </w:r>
      <w:r w:rsidR="001D1061">
        <w:rPr>
          <w:rFonts w:ascii="Times New Roman" w:hAnsi="Times New Roman"/>
          <w:sz w:val="24"/>
          <w:szCs w:val="24"/>
        </w:rPr>
        <w:t xml:space="preserve">                         </w:t>
      </w:r>
      <w:r w:rsidR="001076AE">
        <w:rPr>
          <w:rFonts w:ascii="Times New Roman" w:hAnsi="Times New Roman"/>
          <w:sz w:val="24"/>
          <w:szCs w:val="24"/>
        </w:rPr>
        <w:t>i wykonawca ołt</w:t>
      </w:r>
      <w:r w:rsidR="001D1061">
        <w:rPr>
          <w:rFonts w:ascii="Times New Roman" w:hAnsi="Times New Roman"/>
          <w:sz w:val="24"/>
          <w:szCs w:val="24"/>
        </w:rPr>
        <w:t>a</w:t>
      </w:r>
      <w:r w:rsidR="001076AE">
        <w:rPr>
          <w:rFonts w:ascii="Times New Roman" w:hAnsi="Times New Roman"/>
          <w:sz w:val="24"/>
          <w:szCs w:val="24"/>
        </w:rPr>
        <w:t>rzy</w:t>
      </w:r>
      <w:r w:rsidR="001D1061">
        <w:rPr>
          <w:rFonts w:ascii="Times New Roman" w:hAnsi="Times New Roman"/>
          <w:sz w:val="24"/>
          <w:szCs w:val="24"/>
        </w:rPr>
        <w:t xml:space="preserve"> również w innych okolicznych kościołach.</w:t>
      </w:r>
    </w:p>
    <w:p w14:paraId="3A949D57" w14:textId="77777777" w:rsidR="001076AE" w:rsidRDefault="001076AE" w:rsidP="001076AE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14:paraId="727CEB6F" w14:textId="2AA07892" w:rsidR="001D1061" w:rsidRDefault="001076AE" w:rsidP="0014174A">
      <w:pPr>
        <w:pStyle w:val="Bezodstpw"/>
        <w:rPr>
          <w:rFonts w:ascii="Times New Roman" w:hAnsi="Times New Roman"/>
          <w:sz w:val="24"/>
          <w:szCs w:val="24"/>
        </w:rPr>
      </w:pPr>
      <w:r w:rsidRPr="006442A7">
        <w:t xml:space="preserve">         </w:t>
      </w:r>
      <w:r w:rsidR="00150EBD" w:rsidRPr="0014174A">
        <w:rPr>
          <w:rFonts w:ascii="Times New Roman" w:hAnsi="Times New Roman"/>
          <w:sz w:val="24"/>
          <w:szCs w:val="24"/>
        </w:rPr>
        <w:t>Większość stolarki artystycznej wykonał Franciszek Maksymiuk.</w:t>
      </w:r>
    </w:p>
    <w:p w14:paraId="00D89906" w14:textId="77777777" w:rsidR="0014174A" w:rsidRDefault="0014174A" w:rsidP="0014174A">
      <w:pPr>
        <w:pStyle w:val="Bezodstpw"/>
        <w:rPr>
          <w:rFonts w:ascii="Times New Roman" w:hAnsi="Times New Roman"/>
          <w:sz w:val="24"/>
          <w:szCs w:val="24"/>
        </w:rPr>
      </w:pPr>
    </w:p>
    <w:p w14:paraId="2EF9C763" w14:textId="77777777" w:rsidR="0014174A" w:rsidRPr="0014174A" w:rsidRDefault="0014174A" w:rsidP="0014174A">
      <w:pPr>
        <w:pStyle w:val="Bezodstpw"/>
        <w:rPr>
          <w:rFonts w:ascii="Times New Roman" w:hAnsi="Times New Roman"/>
          <w:b/>
          <w:sz w:val="24"/>
          <w:szCs w:val="24"/>
        </w:rPr>
      </w:pPr>
    </w:p>
    <w:p w14:paraId="113C0105" w14:textId="5D070CA5" w:rsidR="000F3FC7" w:rsidRDefault="00321E43" w:rsidP="00321E43">
      <w:pPr>
        <w:rPr>
          <w:rFonts w:ascii="Times New Roman" w:hAnsi="Times New Roman"/>
          <w:sz w:val="24"/>
          <w:szCs w:val="24"/>
        </w:rPr>
      </w:pPr>
      <w:r w:rsidRPr="000570DE">
        <w:rPr>
          <w:rFonts w:ascii="Times New Roman" w:hAnsi="Times New Roman"/>
          <w:b/>
          <w:sz w:val="24"/>
          <w:szCs w:val="24"/>
        </w:rPr>
        <w:tab/>
      </w:r>
      <w:r w:rsidR="002D2A49" w:rsidRPr="00B01327">
        <w:rPr>
          <w:rFonts w:ascii="Times New Roman" w:hAnsi="Times New Roman"/>
          <w:b/>
          <w:sz w:val="28"/>
          <w:szCs w:val="28"/>
          <w:u w:val="single"/>
        </w:rPr>
        <w:t>II. HISTORIA OBIEKTU</w:t>
      </w:r>
      <w:r w:rsidR="002466F4">
        <w:rPr>
          <w:rStyle w:val="Odwoanieprzypisudolnego"/>
          <w:rFonts w:ascii="Times New Roman" w:hAnsi="Times New Roman"/>
          <w:b/>
          <w:sz w:val="28"/>
          <w:szCs w:val="28"/>
          <w:u w:val="single"/>
        </w:rPr>
        <w:footnoteReference w:id="2"/>
      </w:r>
      <w:r w:rsidR="002D2A49" w:rsidRPr="00B01327">
        <w:rPr>
          <w:rFonts w:ascii="Times New Roman" w:hAnsi="Times New Roman"/>
          <w:b/>
          <w:sz w:val="28"/>
          <w:szCs w:val="28"/>
          <w:u w:val="single"/>
        </w:rPr>
        <w:t>.</w:t>
      </w:r>
    </w:p>
    <w:p w14:paraId="45FFC7C0" w14:textId="77777777" w:rsidR="00761BE8" w:rsidRPr="00C34C07" w:rsidRDefault="00E213EC" w:rsidP="00C34C07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ab/>
      </w:r>
      <w:r w:rsidR="00761BE8" w:rsidRPr="00C34C07">
        <w:rPr>
          <w:rFonts w:ascii="Times New Roman" w:hAnsi="Times New Roman"/>
          <w:sz w:val="24"/>
          <w:szCs w:val="24"/>
        </w:rPr>
        <w:t xml:space="preserve">Parafię erygowano w 1710 roku. Kolejny kościół (św. Wawrzyńca Męczennika) wystawił w 1834 Ignacy Szumowski, dziedzic dóbr Komarówka i Komarowo Stare. Starego kościoła nie rozebrano. W 1847 oba spłonęły w pożarze. Następny kościół, już murowany, </w:t>
      </w:r>
      <w:r w:rsidR="00C34C07">
        <w:rPr>
          <w:rFonts w:ascii="Times New Roman" w:hAnsi="Times New Roman"/>
          <w:sz w:val="24"/>
          <w:szCs w:val="24"/>
        </w:rPr>
        <w:t xml:space="preserve">                  </w:t>
      </w:r>
      <w:r w:rsidR="00761BE8" w:rsidRPr="00C34C07">
        <w:rPr>
          <w:rFonts w:ascii="Times New Roman" w:hAnsi="Times New Roman"/>
          <w:sz w:val="24"/>
          <w:szCs w:val="24"/>
        </w:rPr>
        <w:t xml:space="preserve">w 1855 ufundowała Cecylia Paulina </w:t>
      </w:r>
      <w:proofErr w:type="spellStart"/>
      <w:r w:rsidR="00761BE8" w:rsidRPr="00C34C07">
        <w:rPr>
          <w:rFonts w:ascii="Times New Roman" w:hAnsi="Times New Roman"/>
          <w:sz w:val="24"/>
          <w:szCs w:val="24"/>
        </w:rPr>
        <w:t>Wysiekierska</w:t>
      </w:r>
      <w:proofErr w:type="spellEnd"/>
      <w:r w:rsidR="00761BE8" w:rsidRPr="00C34C07">
        <w:rPr>
          <w:rFonts w:ascii="Times New Roman" w:hAnsi="Times New Roman"/>
          <w:sz w:val="24"/>
          <w:szCs w:val="24"/>
        </w:rPr>
        <w:t xml:space="preserve">, dziedziczka dóbr Komarówka i </w:t>
      </w:r>
      <w:proofErr w:type="spellStart"/>
      <w:r w:rsidR="00761BE8" w:rsidRPr="00C34C07">
        <w:rPr>
          <w:rFonts w:ascii="Times New Roman" w:hAnsi="Times New Roman"/>
          <w:sz w:val="24"/>
          <w:szCs w:val="24"/>
        </w:rPr>
        <w:t>Przegaliny</w:t>
      </w:r>
      <w:proofErr w:type="spellEnd"/>
      <w:r w:rsidR="00761BE8" w:rsidRPr="00C34C07">
        <w:rPr>
          <w:rFonts w:ascii="Times New Roman" w:hAnsi="Times New Roman"/>
          <w:sz w:val="24"/>
          <w:szCs w:val="24"/>
        </w:rPr>
        <w:t xml:space="preserve"> Wielkie, wespół z parafianami. W okresie prześladowania okolicznych unitów przez carat kościół w Komarówce był dla nich ostoją. Na początku XX wieku został wyremontowany, ale gdy w 1905 wyszedł carski ukaz tolerancyjny, narodził się pomysł budowy większej świątyni. </w:t>
      </w:r>
    </w:p>
    <w:p w14:paraId="009EEDAA" w14:textId="4A7066CF" w:rsidR="00761BE8" w:rsidRPr="00C34C07" w:rsidRDefault="00761BE8" w:rsidP="00B22523">
      <w:pPr>
        <w:jc w:val="both"/>
        <w:rPr>
          <w:rFonts w:ascii="Times New Roman" w:hAnsi="Times New Roman"/>
          <w:sz w:val="24"/>
          <w:szCs w:val="24"/>
        </w:rPr>
      </w:pPr>
      <w:r w:rsidRPr="00C34C07">
        <w:rPr>
          <w:sz w:val="24"/>
          <w:szCs w:val="24"/>
        </w:rPr>
        <w:lastRenderedPageBreak/>
        <w:t>           </w:t>
      </w:r>
      <w:r w:rsidRPr="00C34C07">
        <w:rPr>
          <w:rFonts w:ascii="Times New Roman" w:hAnsi="Times New Roman"/>
          <w:sz w:val="24"/>
          <w:szCs w:val="24"/>
        </w:rPr>
        <w:t xml:space="preserve"> Obecny kościół parafialny, murowany, wybudowano w latach 1908 - 1912 według projektu inż. Jana </w:t>
      </w:r>
      <w:proofErr w:type="spellStart"/>
      <w:r w:rsidRPr="00C34C07">
        <w:rPr>
          <w:rFonts w:ascii="Times New Roman" w:hAnsi="Times New Roman"/>
          <w:sz w:val="24"/>
          <w:szCs w:val="24"/>
        </w:rPr>
        <w:t>Olearskiego</w:t>
      </w:r>
      <w:proofErr w:type="spellEnd"/>
      <w:r w:rsidRPr="00C34C07">
        <w:rPr>
          <w:rFonts w:ascii="Times New Roman" w:hAnsi="Times New Roman"/>
          <w:sz w:val="24"/>
          <w:szCs w:val="24"/>
        </w:rPr>
        <w:t xml:space="preserve"> z Radzynia Podlaskiego i ze składek parafian (stary został zamieniony na szkołę i pełnił tę funkcję aż do rozbiórki w latach 80-tych). Kiedy podczas </w:t>
      </w:r>
      <w:r w:rsidR="00B22523">
        <w:rPr>
          <w:rFonts w:ascii="Times New Roman" w:hAnsi="Times New Roman"/>
          <w:sz w:val="24"/>
          <w:szCs w:val="24"/>
        </w:rPr>
        <w:t xml:space="preserve">               </w:t>
      </w:r>
      <w:r w:rsidRPr="00C34C07">
        <w:rPr>
          <w:rFonts w:ascii="Times New Roman" w:hAnsi="Times New Roman"/>
          <w:sz w:val="24"/>
          <w:szCs w:val="24"/>
        </w:rPr>
        <w:t xml:space="preserve">I wojny światowej saperzy rosyjscy wysadzili w powietrze wieżę, kościół uległ poważnym zniszczeniom. Do jego odbudowy przystąpiono w 1921 roku. Trwała ona aż do 1925, postawiono też wtedy murowane ogrodzenie, plebanię, dom służby kościelnej i wikarówkę. </w:t>
      </w:r>
    </w:p>
    <w:p w14:paraId="48BC2DF3" w14:textId="655AD47B" w:rsidR="003A3493" w:rsidRDefault="00761BE8" w:rsidP="00B22523">
      <w:pPr>
        <w:jc w:val="both"/>
        <w:rPr>
          <w:rFonts w:ascii="Times New Roman" w:hAnsi="Times New Roman"/>
          <w:sz w:val="24"/>
          <w:szCs w:val="24"/>
        </w:rPr>
      </w:pPr>
      <w:r w:rsidRPr="00C34C07">
        <w:rPr>
          <w:rFonts w:ascii="Times New Roman" w:hAnsi="Times New Roman"/>
          <w:sz w:val="24"/>
          <w:szCs w:val="24"/>
        </w:rPr>
        <w:t>           </w:t>
      </w:r>
      <w:r w:rsidR="009321A0">
        <w:rPr>
          <w:rFonts w:ascii="Times New Roman" w:hAnsi="Times New Roman"/>
          <w:sz w:val="24"/>
          <w:szCs w:val="24"/>
        </w:rPr>
        <w:tab/>
        <w:t>B</w:t>
      </w:r>
      <w:r w:rsidR="002466F4">
        <w:rPr>
          <w:rFonts w:ascii="Times New Roman" w:hAnsi="Times New Roman"/>
          <w:sz w:val="24"/>
          <w:szCs w:val="24"/>
        </w:rPr>
        <w:t xml:space="preserve">udowa nowego </w:t>
      </w:r>
      <w:r w:rsidR="009321A0">
        <w:rPr>
          <w:rFonts w:ascii="Times New Roman" w:hAnsi="Times New Roman"/>
          <w:sz w:val="24"/>
          <w:szCs w:val="24"/>
        </w:rPr>
        <w:t>k</w:t>
      </w:r>
      <w:r w:rsidR="002466F4">
        <w:rPr>
          <w:rFonts w:ascii="Times New Roman" w:hAnsi="Times New Roman"/>
          <w:sz w:val="24"/>
          <w:szCs w:val="24"/>
        </w:rPr>
        <w:t xml:space="preserve">ościoła rozpoczęła się z inicjatywy </w:t>
      </w:r>
      <w:r w:rsidR="00E67CB5">
        <w:rPr>
          <w:rFonts w:ascii="Times New Roman" w:hAnsi="Times New Roman"/>
          <w:sz w:val="24"/>
          <w:szCs w:val="24"/>
        </w:rPr>
        <w:t xml:space="preserve">Ks. J. </w:t>
      </w:r>
      <w:r w:rsidR="002466F4">
        <w:rPr>
          <w:rFonts w:ascii="Times New Roman" w:hAnsi="Times New Roman"/>
          <w:sz w:val="24"/>
          <w:szCs w:val="24"/>
        </w:rPr>
        <w:t>R</w:t>
      </w:r>
      <w:r w:rsidR="00E67CB5">
        <w:rPr>
          <w:rFonts w:ascii="Times New Roman" w:hAnsi="Times New Roman"/>
          <w:sz w:val="24"/>
          <w:szCs w:val="24"/>
        </w:rPr>
        <w:t>udnicki</w:t>
      </w:r>
      <w:r w:rsidR="002466F4">
        <w:rPr>
          <w:rFonts w:ascii="Times New Roman" w:hAnsi="Times New Roman"/>
          <w:sz w:val="24"/>
          <w:szCs w:val="24"/>
        </w:rPr>
        <w:t>ego.</w:t>
      </w:r>
      <w:r w:rsidR="00E67CB5">
        <w:rPr>
          <w:rFonts w:ascii="Times New Roman" w:hAnsi="Times New Roman"/>
          <w:sz w:val="24"/>
          <w:szCs w:val="24"/>
        </w:rPr>
        <w:t xml:space="preserve"> Pierwsza dobrow</w:t>
      </w:r>
      <w:r w:rsidR="009321A0">
        <w:rPr>
          <w:rFonts w:ascii="Times New Roman" w:hAnsi="Times New Roman"/>
          <w:sz w:val="24"/>
          <w:szCs w:val="24"/>
        </w:rPr>
        <w:t>o</w:t>
      </w:r>
      <w:r w:rsidR="00E67CB5">
        <w:rPr>
          <w:rFonts w:ascii="Times New Roman" w:hAnsi="Times New Roman"/>
          <w:sz w:val="24"/>
          <w:szCs w:val="24"/>
        </w:rPr>
        <w:t xml:space="preserve">lna zbiórka wśród wiernych  przyniosła 31845  </w:t>
      </w:r>
      <w:proofErr w:type="spellStart"/>
      <w:r w:rsidR="00E67CB5">
        <w:rPr>
          <w:rFonts w:ascii="Times New Roman" w:hAnsi="Times New Roman"/>
          <w:sz w:val="24"/>
          <w:szCs w:val="24"/>
        </w:rPr>
        <w:t>rb</w:t>
      </w:r>
      <w:proofErr w:type="spellEnd"/>
      <w:r w:rsidR="00E67CB5">
        <w:rPr>
          <w:rFonts w:ascii="Times New Roman" w:hAnsi="Times New Roman"/>
          <w:sz w:val="24"/>
          <w:szCs w:val="24"/>
        </w:rPr>
        <w:t xml:space="preserve"> i 40 kopiejek. Pozwoliła na zatwierdzenie kosztorysu</w:t>
      </w:r>
      <w:r w:rsidR="003A3493">
        <w:rPr>
          <w:rFonts w:ascii="Times New Roman" w:hAnsi="Times New Roman"/>
          <w:sz w:val="24"/>
          <w:szCs w:val="24"/>
        </w:rPr>
        <w:t>, który opiewa  na sum</w:t>
      </w:r>
      <w:r w:rsidR="00B22523">
        <w:rPr>
          <w:rFonts w:ascii="Times New Roman" w:hAnsi="Times New Roman"/>
          <w:sz w:val="24"/>
          <w:szCs w:val="24"/>
        </w:rPr>
        <w:t>ę</w:t>
      </w:r>
      <w:r w:rsidR="003A3493">
        <w:rPr>
          <w:rFonts w:ascii="Times New Roman" w:hAnsi="Times New Roman"/>
          <w:sz w:val="24"/>
          <w:szCs w:val="24"/>
        </w:rPr>
        <w:t xml:space="preserve"> 31831 i 1 kop.</w:t>
      </w:r>
      <w:r w:rsidR="009321A0">
        <w:rPr>
          <w:rFonts w:ascii="Times New Roman" w:hAnsi="Times New Roman"/>
          <w:sz w:val="24"/>
          <w:szCs w:val="24"/>
        </w:rPr>
        <w:t xml:space="preserve"> Cegł</w:t>
      </w:r>
      <w:r w:rsidR="00E67CB5">
        <w:rPr>
          <w:rFonts w:ascii="Times New Roman" w:hAnsi="Times New Roman"/>
          <w:sz w:val="24"/>
          <w:szCs w:val="24"/>
        </w:rPr>
        <w:t xml:space="preserve">y wytwarzano na </w:t>
      </w:r>
      <w:r w:rsidR="009321A0">
        <w:rPr>
          <w:rFonts w:ascii="Times New Roman" w:hAnsi="Times New Roman"/>
          <w:sz w:val="24"/>
          <w:szCs w:val="24"/>
        </w:rPr>
        <w:t>m</w:t>
      </w:r>
      <w:r w:rsidR="00E67CB5">
        <w:rPr>
          <w:rFonts w:ascii="Times New Roman" w:hAnsi="Times New Roman"/>
          <w:sz w:val="24"/>
          <w:szCs w:val="24"/>
        </w:rPr>
        <w:t>ie</w:t>
      </w:r>
      <w:r w:rsidR="009321A0">
        <w:rPr>
          <w:rFonts w:ascii="Times New Roman" w:hAnsi="Times New Roman"/>
          <w:sz w:val="24"/>
          <w:szCs w:val="24"/>
        </w:rPr>
        <w:t>j</w:t>
      </w:r>
      <w:r w:rsidR="00E67CB5">
        <w:rPr>
          <w:rFonts w:ascii="Times New Roman" w:hAnsi="Times New Roman"/>
          <w:sz w:val="24"/>
          <w:szCs w:val="24"/>
        </w:rPr>
        <w:t>scu</w:t>
      </w:r>
      <w:r w:rsidR="009321A0">
        <w:rPr>
          <w:rFonts w:ascii="Times New Roman" w:hAnsi="Times New Roman"/>
          <w:sz w:val="24"/>
          <w:szCs w:val="24"/>
        </w:rPr>
        <w:t xml:space="preserve">, w </w:t>
      </w:r>
      <w:r w:rsidR="003A3493">
        <w:rPr>
          <w:rFonts w:ascii="Times New Roman" w:hAnsi="Times New Roman"/>
          <w:sz w:val="24"/>
          <w:szCs w:val="24"/>
        </w:rPr>
        <w:t xml:space="preserve">kościelnej cegielni założonej specjalnie na </w:t>
      </w:r>
      <w:r w:rsidR="009321A0">
        <w:rPr>
          <w:rFonts w:ascii="Times New Roman" w:hAnsi="Times New Roman"/>
          <w:sz w:val="24"/>
          <w:szCs w:val="24"/>
        </w:rPr>
        <w:t>t</w:t>
      </w:r>
      <w:r w:rsidR="003A3493">
        <w:rPr>
          <w:rFonts w:ascii="Times New Roman" w:hAnsi="Times New Roman"/>
          <w:sz w:val="24"/>
          <w:szCs w:val="24"/>
        </w:rPr>
        <w:t>en cel. Kamie</w:t>
      </w:r>
      <w:r w:rsidR="009321A0">
        <w:rPr>
          <w:rFonts w:ascii="Times New Roman" w:hAnsi="Times New Roman"/>
          <w:sz w:val="24"/>
          <w:szCs w:val="24"/>
        </w:rPr>
        <w:t>ń na fundamenty pozyskano</w:t>
      </w:r>
      <w:r w:rsidR="003A3493">
        <w:rPr>
          <w:rFonts w:ascii="Times New Roman" w:hAnsi="Times New Roman"/>
          <w:sz w:val="24"/>
          <w:szCs w:val="24"/>
        </w:rPr>
        <w:t xml:space="preserve"> za darmo</w:t>
      </w:r>
      <w:r w:rsidR="003C6DB9">
        <w:rPr>
          <w:rFonts w:ascii="Times New Roman" w:hAnsi="Times New Roman"/>
          <w:sz w:val="24"/>
          <w:szCs w:val="24"/>
        </w:rPr>
        <w:t xml:space="preserve"> – po</w:t>
      </w:r>
      <w:r w:rsidR="009321A0">
        <w:rPr>
          <w:rFonts w:ascii="Times New Roman" w:hAnsi="Times New Roman"/>
          <w:sz w:val="24"/>
          <w:szCs w:val="24"/>
        </w:rPr>
        <w:t>darowała go administracja dóbr M</w:t>
      </w:r>
      <w:r w:rsidR="003C6DB9">
        <w:rPr>
          <w:rFonts w:ascii="Times New Roman" w:hAnsi="Times New Roman"/>
          <w:sz w:val="24"/>
          <w:szCs w:val="24"/>
        </w:rPr>
        <w:t>iedzyrzec</w:t>
      </w:r>
      <w:r w:rsidR="009321A0">
        <w:rPr>
          <w:rFonts w:ascii="Times New Roman" w:hAnsi="Times New Roman"/>
          <w:sz w:val="24"/>
          <w:szCs w:val="24"/>
        </w:rPr>
        <w:t>,</w:t>
      </w:r>
      <w:r w:rsidR="003C6DB9">
        <w:rPr>
          <w:rFonts w:ascii="Times New Roman" w:hAnsi="Times New Roman"/>
          <w:sz w:val="24"/>
          <w:szCs w:val="24"/>
        </w:rPr>
        <w:t xml:space="preserve"> pozw</w:t>
      </w:r>
      <w:r w:rsidR="009321A0">
        <w:rPr>
          <w:rFonts w:ascii="Times New Roman" w:hAnsi="Times New Roman"/>
          <w:sz w:val="24"/>
          <w:szCs w:val="24"/>
        </w:rPr>
        <w:t>alając na zebranie z „ugorów w Ż</w:t>
      </w:r>
      <w:r w:rsidR="003C6DB9">
        <w:rPr>
          <w:rFonts w:ascii="Times New Roman" w:hAnsi="Times New Roman"/>
          <w:sz w:val="24"/>
          <w:szCs w:val="24"/>
        </w:rPr>
        <w:t>erocinie</w:t>
      </w:r>
      <w:r w:rsidR="009321A0">
        <w:rPr>
          <w:rFonts w:ascii="Times New Roman" w:hAnsi="Times New Roman"/>
          <w:sz w:val="24"/>
          <w:szCs w:val="24"/>
        </w:rPr>
        <w:t xml:space="preserve"> </w:t>
      </w:r>
      <w:r w:rsidR="003C6DB9">
        <w:rPr>
          <w:rFonts w:ascii="Times New Roman" w:hAnsi="Times New Roman"/>
          <w:sz w:val="24"/>
          <w:szCs w:val="24"/>
        </w:rPr>
        <w:t xml:space="preserve">30 fur tego surowca. Do prac murarskich zaangażowano majstra F. Blocha z </w:t>
      </w:r>
      <w:r w:rsidR="009321A0">
        <w:rPr>
          <w:rFonts w:ascii="Times New Roman" w:hAnsi="Times New Roman"/>
          <w:sz w:val="24"/>
          <w:szCs w:val="24"/>
        </w:rPr>
        <w:t>Ł</w:t>
      </w:r>
      <w:r w:rsidR="003C6DB9">
        <w:rPr>
          <w:rFonts w:ascii="Times New Roman" w:hAnsi="Times New Roman"/>
          <w:sz w:val="24"/>
          <w:szCs w:val="24"/>
        </w:rPr>
        <w:t>ukowa, prowadz</w:t>
      </w:r>
      <w:r w:rsidR="009321A0">
        <w:rPr>
          <w:rFonts w:ascii="Times New Roman" w:hAnsi="Times New Roman"/>
          <w:sz w:val="24"/>
          <w:szCs w:val="24"/>
        </w:rPr>
        <w:t>i</w:t>
      </w:r>
      <w:r w:rsidR="003C6DB9">
        <w:rPr>
          <w:rFonts w:ascii="Times New Roman" w:hAnsi="Times New Roman"/>
          <w:sz w:val="24"/>
          <w:szCs w:val="24"/>
        </w:rPr>
        <w:t xml:space="preserve">ło je jednocześnie 12 murarzy, z których każdy miał jeszcze po </w:t>
      </w:r>
      <w:r w:rsidR="00B22523">
        <w:rPr>
          <w:rFonts w:ascii="Times New Roman" w:hAnsi="Times New Roman"/>
          <w:sz w:val="24"/>
          <w:szCs w:val="24"/>
        </w:rPr>
        <w:t xml:space="preserve">           </w:t>
      </w:r>
      <w:r w:rsidR="003C6DB9">
        <w:rPr>
          <w:rFonts w:ascii="Times New Roman" w:hAnsi="Times New Roman"/>
          <w:sz w:val="24"/>
          <w:szCs w:val="24"/>
        </w:rPr>
        <w:t>2</w:t>
      </w:r>
      <w:r w:rsidR="009321A0">
        <w:rPr>
          <w:rFonts w:ascii="Times New Roman" w:hAnsi="Times New Roman"/>
          <w:sz w:val="24"/>
          <w:szCs w:val="24"/>
        </w:rPr>
        <w:t xml:space="preserve"> </w:t>
      </w:r>
      <w:r w:rsidR="003C6DB9">
        <w:rPr>
          <w:rFonts w:ascii="Times New Roman" w:hAnsi="Times New Roman"/>
          <w:sz w:val="24"/>
          <w:szCs w:val="24"/>
        </w:rPr>
        <w:t>pomocników.</w:t>
      </w:r>
    </w:p>
    <w:p w14:paraId="763BAC66" w14:textId="77777777" w:rsidR="00341F59" w:rsidRDefault="00341F59" w:rsidP="0086254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1910 – zamówiono w zakładzie artystycznym </w:t>
      </w:r>
      <w:r w:rsidR="002C22C5">
        <w:rPr>
          <w:rFonts w:ascii="Times New Roman" w:hAnsi="Times New Roman"/>
          <w:sz w:val="24"/>
          <w:szCs w:val="24"/>
        </w:rPr>
        <w:t xml:space="preserve">kościelnym </w:t>
      </w:r>
      <w:r>
        <w:rPr>
          <w:rFonts w:ascii="Times New Roman" w:hAnsi="Times New Roman"/>
          <w:sz w:val="24"/>
          <w:szCs w:val="24"/>
        </w:rPr>
        <w:t xml:space="preserve">Zaremby i s-Ka w </w:t>
      </w:r>
      <w:r w:rsidR="002C22C5">
        <w:rPr>
          <w:rFonts w:ascii="Times New Roman" w:hAnsi="Times New Roman"/>
          <w:sz w:val="24"/>
          <w:szCs w:val="24"/>
        </w:rPr>
        <w:t>Warszawie</w:t>
      </w:r>
      <w:r>
        <w:rPr>
          <w:rFonts w:ascii="Times New Roman" w:hAnsi="Times New Roman"/>
          <w:sz w:val="24"/>
          <w:szCs w:val="24"/>
        </w:rPr>
        <w:t xml:space="preserve"> dekoracyjne kamienne kwiatony</w:t>
      </w:r>
      <w:r w:rsidR="002D2A49">
        <w:rPr>
          <w:rFonts w:ascii="Times New Roman" w:hAnsi="Times New Roman"/>
          <w:sz w:val="24"/>
          <w:szCs w:val="24"/>
        </w:rPr>
        <w:t xml:space="preserve"> na bryłę</w:t>
      </w:r>
      <w:r>
        <w:rPr>
          <w:rFonts w:ascii="Times New Roman" w:hAnsi="Times New Roman"/>
          <w:sz w:val="24"/>
          <w:szCs w:val="24"/>
        </w:rPr>
        <w:t xml:space="preserve"> budowli i</w:t>
      </w:r>
      <w:r w:rsidR="002C22C5">
        <w:rPr>
          <w:rFonts w:ascii="Times New Roman" w:hAnsi="Times New Roman"/>
          <w:sz w:val="24"/>
          <w:szCs w:val="24"/>
        </w:rPr>
        <w:t xml:space="preserve"> kapitele do dekoracji wnętrza ś</w:t>
      </w:r>
      <w:r w:rsidR="00C408B4">
        <w:rPr>
          <w:rFonts w:ascii="Times New Roman" w:hAnsi="Times New Roman"/>
          <w:sz w:val="24"/>
          <w:szCs w:val="24"/>
        </w:rPr>
        <w:t>wią</w:t>
      </w:r>
      <w:r>
        <w:rPr>
          <w:rFonts w:ascii="Times New Roman" w:hAnsi="Times New Roman"/>
          <w:sz w:val="24"/>
          <w:szCs w:val="24"/>
        </w:rPr>
        <w:t xml:space="preserve">tyni. </w:t>
      </w:r>
    </w:p>
    <w:p w14:paraId="6A51BF30" w14:textId="140473EF" w:rsidR="00341F59" w:rsidRDefault="00341F59" w:rsidP="0086254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1911 – roboty blacharskie</w:t>
      </w:r>
      <w:r w:rsidR="00F76A68">
        <w:rPr>
          <w:rFonts w:ascii="Times New Roman" w:hAnsi="Times New Roman"/>
          <w:sz w:val="24"/>
          <w:szCs w:val="24"/>
        </w:rPr>
        <w:t xml:space="preserve"> – majster H</w:t>
      </w:r>
      <w:r w:rsidR="009321A0">
        <w:rPr>
          <w:rFonts w:ascii="Times New Roman" w:hAnsi="Times New Roman"/>
          <w:sz w:val="24"/>
          <w:szCs w:val="24"/>
        </w:rPr>
        <w:t xml:space="preserve">enryk </w:t>
      </w:r>
      <w:proofErr w:type="spellStart"/>
      <w:r w:rsidR="009321A0">
        <w:rPr>
          <w:rFonts w:ascii="Times New Roman" w:hAnsi="Times New Roman"/>
          <w:sz w:val="24"/>
          <w:szCs w:val="24"/>
        </w:rPr>
        <w:t>Marcpliciewicz</w:t>
      </w:r>
      <w:proofErr w:type="spellEnd"/>
      <w:r w:rsidR="009321A0">
        <w:rPr>
          <w:rFonts w:ascii="Times New Roman" w:hAnsi="Times New Roman"/>
          <w:sz w:val="24"/>
          <w:szCs w:val="24"/>
        </w:rPr>
        <w:t>, warsztat S</w:t>
      </w:r>
      <w:r w:rsidR="00C408B4">
        <w:rPr>
          <w:rFonts w:ascii="Times New Roman" w:hAnsi="Times New Roman"/>
          <w:sz w:val="24"/>
          <w:szCs w:val="24"/>
        </w:rPr>
        <w:t xml:space="preserve">okołowskiego </w:t>
      </w:r>
      <w:r w:rsidR="00862542">
        <w:rPr>
          <w:rFonts w:ascii="Times New Roman" w:hAnsi="Times New Roman"/>
          <w:sz w:val="24"/>
          <w:szCs w:val="24"/>
        </w:rPr>
        <w:t xml:space="preserve">                    </w:t>
      </w:r>
      <w:r w:rsidR="00C408B4">
        <w:rPr>
          <w:rFonts w:ascii="Times New Roman" w:hAnsi="Times New Roman"/>
          <w:sz w:val="24"/>
          <w:szCs w:val="24"/>
        </w:rPr>
        <w:t>z W</w:t>
      </w:r>
      <w:r w:rsidR="00F76A68">
        <w:rPr>
          <w:rFonts w:ascii="Times New Roman" w:hAnsi="Times New Roman"/>
          <w:sz w:val="24"/>
          <w:szCs w:val="24"/>
        </w:rPr>
        <w:t>a</w:t>
      </w:r>
      <w:r w:rsidR="00C408B4">
        <w:rPr>
          <w:rFonts w:ascii="Times New Roman" w:hAnsi="Times New Roman"/>
          <w:sz w:val="24"/>
          <w:szCs w:val="24"/>
        </w:rPr>
        <w:t>rsza</w:t>
      </w:r>
      <w:r w:rsidR="00F76A68">
        <w:rPr>
          <w:rFonts w:ascii="Times New Roman" w:hAnsi="Times New Roman"/>
          <w:sz w:val="24"/>
          <w:szCs w:val="24"/>
        </w:rPr>
        <w:t>wy wstawił witraże za 2 tys.</w:t>
      </w:r>
      <w:r w:rsidR="002C22C5">
        <w:rPr>
          <w:rFonts w:ascii="Times New Roman" w:hAnsi="Times New Roman"/>
          <w:sz w:val="24"/>
          <w:szCs w:val="24"/>
        </w:rPr>
        <w:t xml:space="preserve"> </w:t>
      </w:r>
      <w:r w:rsidR="00F76A68">
        <w:rPr>
          <w:rFonts w:ascii="Times New Roman" w:hAnsi="Times New Roman"/>
          <w:sz w:val="24"/>
          <w:szCs w:val="24"/>
        </w:rPr>
        <w:t xml:space="preserve">rubli. </w:t>
      </w:r>
      <w:r w:rsidR="002C22C5">
        <w:rPr>
          <w:rFonts w:ascii="Times New Roman" w:hAnsi="Times New Roman"/>
          <w:sz w:val="24"/>
          <w:szCs w:val="24"/>
        </w:rPr>
        <w:t>N</w:t>
      </w:r>
      <w:r w:rsidR="00F76A68">
        <w:rPr>
          <w:rFonts w:ascii="Times New Roman" w:hAnsi="Times New Roman"/>
          <w:sz w:val="24"/>
          <w:szCs w:val="24"/>
        </w:rPr>
        <w:t>a wie</w:t>
      </w:r>
      <w:r w:rsidR="002C22C5">
        <w:rPr>
          <w:rFonts w:ascii="Times New Roman" w:hAnsi="Times New Roman"/>
          <w:sz w:val="24"/>
          <w:szCs w:val="24"/>
        </w:rPr>
        <w:t>ż</w:t>
      </w:r>
      <w:r w:rsidR="00F76A68">
        <w:rPr>
          <w:rFonts w:ascii="Times New Roman" w:hAnsi="Times New Roman"/>
          <w:sz w:val="24"/>
          <w:szCs w:val="24"/>
        </w:rPr>
        <w:t>y zawieszono dzw</w:t>
      </w:r>
      <w:r w:rsidR="002C22C5">
        <w:rPr>
          <w:rFonts w:ascii="Times New Roman" w:hAnsi="Times New Roman"/>
          <w:sz w:val="24"/>
          <w:szCs w:val="24"/>
        </w:rPr>
        <w:t xml:space="preserve">ony wykonane </w:t>
      </w:r>
      <w:r w:rsidR="00862542">
        <w:rPr>
          <w:rFonts w:ascii="Times New Roman" w:hAnsi="Times New Roman"/>
          <w:sz w:val="24"/>
          <w:szCs w:val="24"/>
        </w:rPr>
        <w:t xml:space="preserve">                    </w:t>
      </w:r>
      <w:r w:rsidR="002C22C5">
        <w:rPr>
          <w:rFonts w:ascii="Times New Roman" w:hAnsi="Times New Roman"/>
          <w:sz w:val="24"/>
          <w:szCs w:val="24"/>
        </w:rPr>
        <w:t>w odlewni dzwonów J</w:t>
      </w:r>
      <w:r w:rsidR="00F76A68">
        <w:rPr>
          <w:rFonts w:ascii="Times New Roman" w:hAnsi="Times New Roman"/>
          <w:sz w:val="24"/>
          <w:szCs w:val="24"/>
        </w:rPr>
        <w:t xml:space="preserve">ózefa </w:t>
      </w:r>
      <w:proofErr w:type="spellStart"/>
      <w:r w:rsidR="002C22C5">
        <w:rPr>
          <w:rFonts w:ascii="Times New Roman" w:hAnsi="Times New Roman"/>
          <w:sz w:val="24"/>
          <w:szCs w:val="24"/>
        </w:rPr>
        <w:t>D</w:t>
      </w:r>
      <w:r w:rsidR="00F76A68">
        <w:rPr>
          <w:rFonts w:ascii="Times New Roman" w:hAnsi="Times New Roman"/>
          <w:sz w:val="24"/>
          <w:szCs w:val="24"/>
        </w:rPr>
        <w:t>oro</w:t>
      </w:r>
      <w:r w:rsidR="002C22C5">
        <w:rPr>
          <w:rFonts w:ascii="Times New Roman" w:hAnsi="Times New Roman"/>
          <w:sz w:val="24"/>
          <w:szCs w:val="24"/>
        </w:rPr>
        <w:t>żyń</w:t>
      </w:r>
      <w:r w:rsidR="00F76A68">
        <w:rPr>
          <w:rFonts w:ascii="Times New Roman" w:hAnsi="Times New Roman"/>
          <w:sz w:val="24"/>
          <w:szCs w:val="24"/>
        </w:rPr>
        <w:t>skiego</w:t>
      </w:r>
      <w:proofErr w:type="spellEnd"/>
      <w:r w:rsidR="00F76A68">
        <w:rPr>
          <w:rFonts w:ascii="Times New Roman" w:hAnsi="Times New Roman"/>
          <w:sz w:val="24"/>
          <w:szCs w:val="24"/>
        </w:rPr>
        <w:t xml:space="preserve"> w </w:t>
      </w:r>
      <w:r w:rsidR="002C22C5">
        <w:rPr>
          <w:rFonts w:ascii="Times New Roman" w:hAnsi="Times New Roman"/>
          <w:sz w:val="24"/>
          <w:szCs w:val="24"/>
        </w:rPr>
        <w:t>Wę</w:t>
      </w:r>
      <w:r w:rsidR="00F76A68">
        <w:rPr>
          <w:rFonts w:ascii="Times New Roman" w:hAnsi="Times New Roman"/>
          <w:sz w:val="24"/>
          <w:szCs w:val="24"/>
        </w:rPr>
        <w:t>growie</w:t>
      </w:r>
      <w:r w:rsidR="002C22C5">
        <w:rPr>
          <w:rFonts w:ascii="Times New Roman" w:hAnsi="Times New Roman"/>
          <w:sz w:val="24"/>
          <w:szCs w:val="24"/>
        </w:rPr>
        <w:t>.</w:t>
      </w:r>
    </w:p>
    <w:p w14:paraId="5D207146" w14:textId="77777777" w:rsidR="00F76A68" w:rsidRDefault="00F76A68" w:rsidP="0086254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1912 – koniec prac bud</w:t>
      </w:r>
      <w:r w:rsidR="002C22C5"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wlanych</w:t>
      </w:r>
    </w:p>
    <w:p w14:paraId="40A6664B" w14:textId="77777777" w:rsidR="00EF0C8B" w:rsidRDefault="00EF0C8B" w:rsidP="0086254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1913 </w:t>
      </w:r>
      <w:r w:rsidR="002C22C5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konsekracja  biskup Franciszek Jaczewski</w:t>
      </w:r>
    </w:p>
    <w:p w14:paraId="4AAF193F" w14:textId="7D033726" w:rsidR="00661DFD" w:rsidRPr="000570DE" w:rsidRDefault="002C22C5" w:rsidP="0086254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1915 - </w:t>
      </w:r>
      <w:r w:rsidR="001B0538">
        <w:rPr>
          <w:rFonts w:ascii="Times New Roman" w:hAnsi="Times New Roman"/>
          <w:sz w:val="24"/>
          <w:szCs w:val="24"/>
        </w:rPr>
        <w:t xml:space="preserve"> saperzy rosyjscy w</w:t>
      </w:r>
      <w:r>
        <w:rPr>
          <w:rFonts w:ascii="Times New Roman" w:hAnsi="Times New Roman"/>
          <w:sz w:val="24"/>
          <w:szCs w:val="24"/>
        </w:rPr>
        <w:t>ysadzili wieżę kościelną</w:t>
      </w:r>
      <w:r w:rsidR="00C408B4">
        <w:rPr>
          <w:rFonts w:ascii="Times New Roman" w:hAnsi="Times New Roman"/>
          <w:sz w:val="24"/>
          <w:szCs w:val="24"/>
        </w:rPr>
        <w:t>. Poważnym uszkodzeniom uległ korpus kościoła</w:t>
      </w:r>
      <w:r w:rsidR="00253454">
        <w:rPr>
          <w:rFonts w:ascii="Times New Roman" w:hAnsi="Times New Roman"/>
          <w:sz w:val="24"/>
          <w:szCs w:val="24"/>
        </w:rPr>
        <w:t xml:space="preserve">, </w:t>
      </w:r>
      <w:r w:rsidR="00661DFD">
        <w:rPr>
          <w:rFonts w:ascii="Times New Roman" w:hAnsi="Times New Roman"/>
          <w:sz w:val="24"/>
          <w:szCs w:val="24"/>
        </w:rPr>
        <w:t>uszkodz</w:t>
      </w:r>
      <w:r w:rsidR="00C408B4">
        <w:rPr>
          <w:rFonts w:ascii="Times New Roman" w:hAnsi="Times New Roman"/>
          <w:sz w:val="24"/>
          <w:szCs w:val="24"/>
        </w:rPr>
        <w:t>o</w:t>
      </w:r>
      <w:r w:rsidR="00661DFD">
        <w:rPr>
          <w:rFonts w:ascii="Times New Roman" w:hAnsi="Times New Roman"/>
          <w:sz w:val="24"/>
          <w:szCs w:val="24"/>
        </w:rPr>
        <w:t>ne</w:t>
      </w:r>
      <w:r w:rsidR="00C408B4">
        <w:rPr>
          <w:rFonts w:ascii="Times New Roman" w:hAnsi="Times New Roman"/>
          <w:sz w:val="24"/>
          <w:szCs w:val="24"/>
        </w:rPr>
        <w:t xml:space="preserve"> zostało</w:t>
      </w:r>
      <w:r w:rsidR="00661DFD">
        <w:rPr>
          <w:rFonts w:ascii="Times New Roman" w:hAnsi="Times New Roman"/>
          <w:sz w:val="24"/>
          <w:szCs w:val="24"/>
        </w:rPr>
        <w:t xml:space="preserve"> sklepienie</w:t>
      </w:r>
      <w:r w:rsidR="00C408B4">
        <w:rPr>
          <w:rFonts w:ascii="Times New Roman" w:hAnsi="Times New Roman"/>
          <w:sz w:val="24"/>
          <w:szCs w:val="24"/>
        </w:rPr>
        <w:t>. S</w:t>
      </w:r>
      <w:r w:rsidR="00253454">
        <w:rPr>
          <w:rFonts w:ascii="Times New Roman" w:hAnsi="Times New Roman"/>
          <w:sz w:val="24"/>
          <w:szCs w:val="24"/>
        </w:rPr>
        <w:t xml:space="preserve">zczyt frontowy kościoła groził zawaleniem, dach kościelny </w:t>
      </w:r>
      <w:r w:rsidR="00C408B4">
        <w:rPr>
          <w:rFonts w:ascii="Times New Roman" w:hAnsi="Times New Roman"/>
          <w:sz w:val="24"/>
          <w:szCs w:val="24"/>
        </w:rPr>
        <w:t>od frontu był zburzony.</w:t>
      </w:r>
      <w:r w:rsidR="00253454">
        <w:rPr>
          <w:rFonts w:ascii="Times New Roman" w:hAnsi="Times New Roman"/>
          <w:sz w:val="24"/>
          <w:szCs w:val="24"/>
        </w:rPr>
        <w:t xml:space="preserve"> </w:t>
      </w:r>
      <w:r w:rsidR="00C408B4">
        <w:rPr>
          <w:rFonts w:ascii="Times New Roman" w:hAnsi="Times New Roman"/>
          <w:sz w:val="24"/>
          <w:szCs w:val="24"/>
        </w:rPr>
        <w:t>Z</w:t>
      </w:r>
      <w:r w:rsidR="00862542">
        <w:rPr>
          <w:rFonts w:ascii="Times New Roman" w:hAnsi="Times New Roman"/>
          <w:sz w:val="24"/>
          <w:szCs w:val="24"/>
        </w:rPr>
        <w:t>n</w:t>
      </w:r>
      <w:r w:rsidR="00253454">
        <w:rPr>
          <w:rFonts w:ascii="Times New Roman" w:hAnsi="Times New Roman"/>
          <w:sz w:val="24"/>
          <w:szCs w:val="24"/>
        </w:rPr>
        <w:t xml:space="preserve">iszczeniu uległy witraże. Straty </w:t>
      </w:r>
      <w:r w:rsidR="00C408B4">
        <w:rPr>
          <w:rFonts w:ascii="Times New Roman" w:hAnsi="Times New Roman"/>
          <w:sz w:val="24"/>
          <w:szCs w:val="24"/>
        </w:rPr>
        <w:t xml:space="preserve">oszacowano na </w:t>
      </w:r>
      <w:r w:rsidR="00253454">
        <w:rPr>
          <w:rFonts w:ascii="Times New Roman" w:hAnsi="Times New Roman"/>
          <w:sz w:val="24"/>
          <w:szCs w:val="24"/>
        </w:rPr>
        <w:t>29 tys. Rubli w złocie</w:t>
      </w:r>
      <w:r w:rsidR="001D7D74">
        <w:rPr>
          <w:rFonts w:ascii="Times New Roman" w:hAnsi="Times New Roman"/>
          <w:sz w:val="24"/>
          <w:szCs w:val="24"/>
        </w:rPr>
        <w:t>.</w:t>
      </w:r>
      <w:r w:rsidR="00C408B4">
        <w:rPr>
          <w:rFonts w:ascii="Times New Roman" w:hAnsi="Times New Roman"/>
          <w:sz w:val="24"/>
          <w:szCs w:val="24"/>
        </w:rPr>
        <w:t xml:space="preserve"> </w:t>
      </w:r>
      <w:r w:rsidR="001D7D74">
        <w:rPr>
          <w:rFonts w:ascii="Times New Roman" w:hAnsi="Times New Roman"/>
          <w:sz w:val="24"/>
          <w:szCs w:val="24"/>
        </w:rPr>
        <w:t>Podjęto decyzję</w:t>
      </w:r>
      <w:r w:rsidR="00661DFD">
        <w:rPr>
          <w:rFonts w:ascii="Times New Roman" w:hAnsi="Times New Roman"/>
          <w:sz w:val="24"/>
          <w:szCs w:val="24"/>
        </w:rPr>
        <w:t xml:space="preserve"> o odbudowie</w:t>
      </w:r>
      <w:r w:rsidR="00862542">
        <w:rPr>
          <w:rFonts w:ascii="Times New Roman" w:hAnsi="Times New Roman"/>
          <w:sz w:val="24"/>
          <w:szCs w:val="24"/>
        </w:rPr>
        <w:t>,</w:t>
      </w:r>
      <w:r w:rsidR="00661DFD">
        <w:rPr>
          <w:rFonts w:ascii="Times New Roman" w:hAnsi="Times New Roman"/>
          <w:sz w:val="24"/>
          <w:szCs w:val="24"/>
        </w:rPr>
        <w:t xml:space="preserve"> ale  trwa</w:t>
      </w:r>
      <w:r w:rsidR="001D7D74">
        <w:rPr>
          <w:rFonts w:ascii="Times New Roman" w:hAnsi="Times New Roman"/>
          <w:sz w:val="24"/>
          <w:szCs w:val="24"/>
        </w:rPr>
        <w:t>jąca wojna uniemoż</w:t>
      </w:r>
      <w:r w:rsidR="00661DFD">
        <w:rPr>
          <w:rFonts w:ascii="Times New Roman" w:hAnsi="Times New Roman"/>
          <w:sz w:val="24"/>
          <w:szCs w:val="24"/>
        </w:rPr>
        <w:t>li</w:t>
      </w:r>
      <w:r w:rsidR="001D7D74">
        <w:rPr>
          <w:rFonts w:ascii="Times New Roman" w:hAnsi="Times New Roman"/>
          <w:sz w:val="24"/>
          <w:szCs w:val="24"/>
        </w:rPr>
        <w:t>w</w:t>
      </w:r>
      <w:r w:rsidR="00661DFD">
        <w:rPr>
          <w:rFonts w:ascii="Times New Roman" w:hAnsi="Times New Roman"/>
          <w:sz w:val="24"/>
          <w:szCs w:val="24"/>
        </w:rPr>
        <w:t>i</w:t>
      </w:r>
      <w:r w:rsidR="001D7D74">
        <w:rPr>
          <w:rFonts w:ascii="Times New Roman" w:hAnsi="Times New Roman"/>
          <w:sz w:val="24"/>
          <w:szCs w:val="24"/>
        </w:rPr>
        <w:t>ł</w:t>
      </w:r>
      <w:r w:rsidR="00661DFD">
        <w:rPr>
          <w:rFonts w:ascii="Times New Roman" w:hAnsi="Times New Roman"/>
          <w:sz w:val="24"/>
          <w:szCs w:val="24"/>
        </w:rPr>
        <w:t>a to.</w:t>
      </w:r>
    </w:p>
    <w:p w14:paraId="3A686319" w14:textId="45CBBEA4" w:rsidR="006B6C34" w:rsidRDefault="006B6C34" w:rsidP="00862542">
      <w:pPr>
        <w:pStyle w:val="Bezodstpw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1922-25 odbudowa. Dobudowano również plebani</w:t>
      </w:r>
      <w:r w:rsidR="00862542">
        <w:rPr>
          <w:rFonts w:ascii="Times New Roman" w:hAnsi="Times New Roman"/>
          <w:sz w:val="24"/>
          <w:szCs w:val="24"/>
        </w:rPr>
        <w:t>ę, wi</w:t>
      </w:r>
      <w:r>
        <w:rPr>
          <w:rFonts w:ascii="Times New Roman" w:hAnsi="Times New Roman"/>
          <w:sz w:val="24"/>
          <w:szCs w:val="24"/>
        </w:rPr>
        <w:t>karówk</w:t>
      </w:r>
      <w:r w:rsidR="00862542">
        <w:rPr>
          <w:rFonts w:ascii="Times New Roman" w:hAnsi="Times New Roman"/>
          <w:sz w:val="24"/>
          <w:szCs w:val="24"/>
        </w:rPr>
        <w:t xml:space="preserve">ę, </w:t>
      </w:r>
      <w:r>
        <w:rPr>
          <w:rFonts w:ascii="Times New Roman" w:hAnsi="Times New Roman"/>
          <w:sz w:val="24"/>
          <w:szCs w:val="24"/>
        </w:rPr>
        <w:t>dom służby</w:t>
      </w:r>
      <w:r w:rsidR="00862542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ogrodzenie</w:t>
      </w:r>
    </w:p>
    <w:p w14:paraId="51AE8E6C" w14:textId="77777777" w:rsidR="006B6C34" w:rsidRDefault="006B6C34" w:rsidP="00862542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14:paraId="309AA4FE" w14:textId="77777777" w:rsidR="006B6C34" w:rsidRDefault="006B6C34" w:rsidP="00201977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Mniejsze remonty:</w:t>
      </w:r>
    </w:p>
    <w:p w14:paraId="71334EE4" w14:textId="77777777" w:rsidR="00862542" w:rsidRDefault="006B6C34" w:rsidP="00321E43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1960</w:t>
      </w:r>
      <w:r w:rsidR="001D7D74">
        <w:rPr>
          <w:rFonts w:ascii="Times New Roman" w:hAnsi="Times New Roman"/>
          <w:sz w:val="24"/>
          <w:szCs w:val="24"/>
        </w:rPr>
        <w:t>, 1968,</w:t>
      </w:r>
      <w:r>
        <w:rPr>
          <w:rFonts w:ascii="Times New Roman" w:hAnsi="Times New Roman"/>
          <w:sz w:val="24"/>
          <w:szCs w:val="24"/>
        </w:rPr>
        <w:t xml:space="preserve"> 2000</w:t>
      </w:r>
      <w:r w:rsidR="001D7D74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2002</w:t>
      </w:r>
      <w:r w:rsidR="00862542">
        <w:rPr>
          <w:rFonts w:ascii="Times New Roman" w:hAnsi="Times New Roman"/>
          <w:sz w:val="24"/>
          <w:szCs w:val="24"/>
        </w:rPr>
        <w:t>.</w:t>
      </w:r>
    </w:p>
    <w:p w14:paraId="6D405ACB" w14:textId="77777777" w:rsidR="00862542" w:rsidRDefault="00862542" w:rsidP="00321E43">
      <w:pPr>
        <w:pStyle w:val="Bezodstpw"/>
        <w:rPr>
          <w:rFonts w:ascii="Times New Roman" w:hAnsi="Times New Roman"/>
          <w:sz w:val="24"/>
          <w:szCs w:val="24"/>
        </w:rPr>
      </w:pPr>
    </w:p>
    <w:p w14:paraId="1AAEEEFE" w14:textId="5866726B" w:rsidR="00D940BF" w:rsidRDefault="00321E4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  <w:r w:rsidRPr="000570DE">
        <w:rPr>
          <w:rFonts w:ascii="Times New Roman" w:hAnsi="Times New Roman"/>
          <w:b/>
          <w:color w:val="000000"/>
          <w:sz w:val="24"/>
          <w:szCs w:val="24"/>
        </w:rPr>
        <w:tab/>
      </w:r>
    </w:p>
    <w:p w14:paraId="4413485C" w14:textId="2046826A" w:rsidR="00321E43" w:rsidRPr="00131BEF" w:rsidRDefault="00131BEF" w:rsidP="00321E43">
      <w:pPr>
        <w:pStyle w:val="Bezodstpw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ab/>
      </w:r>
      <w:r w:rsidR="00C92F8F">
        <w:rPr>
          <w:rFonts w:ascii="Times New Roman" w:hAnsi="Times New Roman"/>
          <w:b/>
          <w:color w:val="000000"/>
          <w:sz w:val="28"/>
          <w:szCs w:val="28"/>
          <w:u w:val="single"/>
        </w:rPr>
        <w:t>III</w:t>
      </w:r>
      <w:r w:rsidR="006E5395"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. OPIS </w:t>
      </w:r>
      <w:r w:rsidR="00B16806"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WYBRANYCH </w:t>
      </w:r>
      <w:r w:rsidR="006E5395">
        <w:rPr>
          <w:rFonts w:ascii="Times New Roman" w:hAnsi="Times New Roman"/>
          <w:b/>
          <w:color w:val="000000"/>
          <w:sz w:val="28"/>
          <w:szCs w:val="28"/>
          <w:u w:val="single"/>
        </w:rPr>
        <w:t>OBIEKTÓW</w:t>
      </w:r>
      <w:r w:rsidR="00B16806"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 WYPOSAŻENIA</w:t>
      </w:r>
      <w:r w:rsidR="009318FA" w:rsidRPr="00131BEF">
        <w:rPr>
          <w:rFonts w:ascii="Times New Roman" w:hAnsi="Times New Roman"/>
          <w:b/>
          <w:color w:val="000000"/>
          <w:sz w:val="28"/>
          <w:szCs w:val="28"/>
          <w:u w:val="single"/>
        </w:rPr>
        <w:t>.</w:t>
      </w:r>
      <w:r w:rsidR="009318FA" w:rsidRPr="00131BEF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14:paraId="32CBD334" w14:textId="77777777" w:rsidR="00321E43" w:rsidRPr="000570DE" w:rsidRDefault="00321E4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</w:p>
    <w:p w14:paraId="50724D4D" w14:textId="77777777" w:rsidR="00321E43" w:rsidRPr="000570DE" w:rsidRDefault="00321E4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</w:r>
      <w:r w:rsidRPr="000570DE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1. Ołtarz </w:t>
      </w:r>
      <w:r w:rsidR="000570DE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główny</w:t>
      </w:r>
      <w:r w:rsidR="00131BEF">
        <w:rPr>
          <w:rFonts w:ascii="Times New Roman" w:hAnsi="Times New Roman"/>
          <w:b/>
          <w:color w:val="000000"/>
          <w:sz w:val="24"/>
          <w:szCs w:val="24"/>
          <w:u w:val="single"/>
        </w:rPr>
        <w:t>, pw.</w:t>
      </w:r>
      <w:r w:rsidR="000570DE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</w:t>
      </w:r>
      <w:proofErr w:type="spellStart"/>
      <w:r w:rsidR="001141D8">
        <w:rPr>
          <w:rFonts w:ascii="Times New Roman" w:hAnsi="Times New Roman"/>
          <w:b/>
          <w:color w:val="000000"/>
          <w:sz w:val="24"/>
          <w:szCs w:val="24"/>
          <w:u w:val="single"/>
        </w:rPr>
        <w:t>Najświetszego</w:t>
      </w:r>
      <w:proofErr w:type="spellEnd"/>
      <w:r w:rsidR="001141D8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Serca Pana</w:t>
      </w:r>
      <w:r w:rsidR="00131BEF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Jezusa.</w:t>
      </w:r>
    </w:p>
    <w:p w14:paraId="4C0C73E4" w14:textId="77777777" w:rsidR="00321E43" w:rsidRPr="000570DE" w:rsidRDefault="00321E4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  <w:u w:val="single"/>
        </w:rPr>
      </w:pPr>
    </w:p>
    <w:p w14:paraId="14C6C168" w14:textId="77777777" w:rsidR="00321E43" w:rsidRPr="000570DE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</w:r>
    </w:p>
    <w:p w14:paraId="27F66283" w14:textId="77777777" w:rsidR="00321E43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</w:r>
      <w:r w:rsidR="00140D04">
        <w:rPr>
          <w:rFonts w:ascii="Times New Roman" w:hAnsi="Times New Roman"/>
          <w:color w:val="000000"/>
          <w:sz w:val="24"/>
          <w:szCs w:val="24"/>
        </w:rPr>
        <w:t>Wymiary:</w:t>
      </w:r>
      <w:r w:rsidR="00140D04">
        <w:rPr>
          <w:rFonts w:ascii="Times New Roman" w:hAnsi="Times New Roman"/>
          <w:color w:val="000000"/>
          <w:sz w:val="24"/>
          <w:szCs w:val="24"/>
        </w:rPr>
        <w:tab/>
      </w:r>
      <w:r w:rsidR="006F7061">
        <w:rPr>
          <w:rFonts w:ascii="Times New Roman" w:hAnsi="Times New Roman"/>
          <w:color w:val="000000"/>
          <w:sz w:val="24"/>
          <w:szCs w:val="24"/>
        </w:rPr>
        <w:t xml:space="preserve">wys. </w:t>
      </w:r>
      <w:r w:rsidR="00ED41DA">
        <w:rPr>
          <w:rFonts w:ascii="Times New Roman" w:hAnsi="Times New Roman"/>
          <w:color w:val="000000"/>
          <w:sz w:val="24"/>
          <w:szCs w:val="24"/>
        </w:rPr>
        <w:t xml:space="preserve">całkowita </w:t>
      </w:r>
      <w:r w:rsidR="006F7061">
        <w:rPr>
          <w:rFonts w:ascii="Times New Roman" w:hAnsi="Times New Roman"/>
          <w:color w:val="000000"/>
          <w:sz w:val="24"/>
          <w:szCs w:val="24"/>
        </w:rPr>
        <w:t>ok</w:t>
      </w:r>
      <w:r w:rsidR="00ED41DA">
        <w:rPr>
          <w:rFonts w:ascii="Times New Roman" w:hAnsi="Times New Roman"/>
          <w:color w:val="000000"/>
          <w:sz w:val="24"/>
          <w:szCs w:val="24"/>
        </w:rPr>
        <w:t>.:</w:t>
      </w:r>
      <w:r w:rsidR="00140D04">
        <w:rPr>
          <w:rFonts w:ascii="Times New Roman" w:hAnsi="Times New Roman"/>
          <w:color w:val="000000"/>
          <w:sz w:val="24"/>
          <w:szCs w:val="24"/>
        </w:rPr>
        <w:tab/>
      </w:r>
      <w:r w:rsidR="006F7061">
        <w:rPr>
          <w:rFonts w:ascii="Times New Roman" w:hAnsi="Times New Roman"/>
          <w:color w:val="000000"/>
          <w:sz w:val="24"/>
          <w:szCs w:val="24"/>
        </w:rPr>
        <w:t>11,5 m</w:t>
      </w:r>
    </w:p>
    <w:p w14:paraId="322E0A1E" w14:textId="77777777" w:rsidR="00F4386A" w:rsidRDefault="00F4386A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ED41DA">
        <w:rPr>
          <w:rFonts w:ascii="Times New Roman" w:hAnsi="Times New Roman"/>
          <w:color w:val="000000"/>
          <w:sz w:val="24"/>
          <w:szCs w:val="24"/>
        </w:rPr>
        <w:tab/>
      </w:r>
      <w:r w:rsidR="00ED41DA">
        <w:rPr>
          <w:rFonts w:ascii="Times New Roman" w:hAnsi="Times New Roman"/>
          <w:color w:val="000000"/>
          <w:sz w:val="24"/>
          <w:szCs w:val="24"/>
        </w:rPr>
        <w:tab/>
      </w:r>
      <w:r w:rsidR="009B6382">
        <w:rPr>
          <w:rFonts w:ascii="Times New Roman" w:hAnsi="Times New Roman"/>
          <w:color w:val="000000"/>
          <w:sz w:val="24"/>
          <w:szCs w:val="24"/>
        </w:rPr>
        <w:t>s</w:t>
      </w:r>
      <w:r>
        <w:rPr>
          <w:rFonts w:ascii="Times New Roman" w:hAnsi="Times New Roman"/>
          <w:color w:val="000000"/>
          <w:sz w:val="24"/>
          <w:szCs w:val="24"/>
        </w:rPr>
        <w:t>zer</w:t>
      </w:r>
      <w:r w:rsidR="00ED41DA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u podstawy</w:t>
      </w:r>
      <w:r w:rsidR="00ED41DA"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D41DA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>370 cm</w:t>
      </w:r>
    </w:p>
    <w:p w14:paraId="2B46E22A" w14:textId="77777777" w:rsidR="00992679" w:rsidRDefault="00992679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ED41DA">
        <w:rPr>
          <w:rFonts w:ascii="Times New Roman" w:hAnsi="Times New Roman"/>
          <w:color w:val="000000"/>
          <w:sz w:val="24"/>
          <w:szCs w:val="24"/>
        </w:rPr>
        <w:tab/>
      </w:r>
      <w:r w:rsidR="00ED41DA">
        <w:rPr>
          <w:rFonts w:ascii="Times New Roman" w:hAnsi="Times New Roman"/>
          <w:color w:val="000000"/>
          <w:sz w:val="24"/>
          <w:szCs w:val="24"/>
        </w:rPr>
        <w:tab/>
      </w:r>
      <w:r w:rsidR="009B6382">
        <w:rPr>
          <w:rFonts w:ascii="Times New Roman" w:hAnsi="Times New Roman"/>
          <w:color w:val="000000"/>
          <w:sz w:val="24"/>
          <w:szCs w:val="24"/>
        </w:rPr>
        <w:t>s</w:t>
      </w:r>
      <w:r>
        <w:rPr>
          <w:rFonts w:ascii="Times New Roman" w:hAnsi="Times New Roman"/>
          <w:color w:val="000000"/>
          <w:sz w:val="24"/>
          <w:szCs w:val="24"/>
        </w:rPr>
        <w:t>zer. retabulum:</w:t>
      </w:r>
      <w:r w:rsidR="00F4386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12FFD">
        <w:rPr>
          <w:rFonts w:ascii="Times New Roman" w:hAnsi="Times New Roman"/>
          <w:color w:val="000000"/>
          <w:sz w:val="24"/>
          <w:szCs w:val="24"/>
        </w:rPr>
        <w:tab/>
      </w:r>
      <w:r w:rsidR="00F4386A">
        <w:rPr>
          <w:rFonts w:ascii="Times New Roman" w:hAnsi="Times New Roman"/>
          <w:color w:val="000000"/>
          <w:sz w:val="24"/>
          <w:szCs w:val="24"/>
        </w:rPr>
        <w:t>420</w:t>
      </w:r>
      <w:r w:rsidR="00ED41DA"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595F20C0" w14:textId="77777777" w:rsidR="00ED41DA" w:rsidRDefault="00ED41DA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</w:p>
    <w:p w14:paraId="5552AC3C" w14:textId="77777777" w:rsidR="00862542" w:rsidRDefault="00ED41DA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</w:p>
    <w:p w14:paraId="31784822" w14:textId="79EB5CC3" w:rsidR="00F4386A" w:rsidRDefault="00F4386A" w:rsidP="00862542">
      <w:pPr>
        <w:pStyle w:val="Bezodstpw"/>
        <w:ind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Mensa</w:t>
      </w:r>
      <w:r w:rsidR="00ED41DA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ED41DA">
        <w:rPr>
          <w:rFonts w:ascii="Times New Roman" w:hAnsi="Times New Roman"/>
          <w:color w:val="000000"/>
          <w:sz w:val="24"/>
          <w:szCs w:val="24"/>
        </w:rPr>
        <w:t>ołatrzowa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:</w:t>
      </w:r>
      <w:r w:rsidR="00862542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>wys.</w:t>
      </w:r>
      <w:r w:rsidR="002E6BF6">
        <w:rPr>
          <w:rFonts w:ascii="Times New Roman" w:hAnsi="Times New Roman"/>
          <w:color w:val="000000"/>
          <w:sz w:val="24"/>
          <w:szCs w:val="24"/>
        </w:rPr>
        <w:t>:</w:t>
      </w:r>
      <w:r w:rsidR="002E6BF6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>102</w:t>
      </w:r>
      <w:r w:rsidR="00ED41DA"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6E7406C8" w14:textId="6D1B266F" w:rsidR="00F4386A" w:rsidRDefault="00ED41DA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E6BF6">
        <w:rPr>
          <w:rFonts w:ascii="Times New Roman" w:hAnsi="Times New Roman"/>
          <w:color w:val="000000"/>
          <w:sz w:val="24"/>
          <w:szCs w:val="24"/>
        </w:rPr>
        <w:tab/>
      </w:r>
      <w:r w:rsidR="009B6382">
        <w:rPr>
          <w:rFonts w:ascii="Times New Roman" w:hAnsi="Times New Roman"/>
          <w:color w:val="000000"/>
          <w:sz w:val="24"/>
          <w:szCs w:val="24"/>
        </w:rPr>
        <w:t>s</w:t>
      </w:r>
      <w:r w:rsidR="00F4386A">
        <w:rPr>
          <w:rFonts w:ascii="Times New Roman" w:hAnsi="Times New Roman"/>
          <w:color w:val="000000"/>
          <w:sz w:val="24"/>
          <w:szCs w:val="24"/>
        </w:rPr>
        <w:t>zer.</w:t>
      </w:r>
      <w:r w:rsidR="002E6BF6">
        <w:rPr>
          <w:rFonts w:ascii="Times New Roman" w:hAnsi="Times New Roman"/>
          <w:color w:val="000000"/>
          <w:sz w:val="24"/>
          <w:szCs w:val="24"/>
        </w:rPr>
        <w:t>:</w:t>
      </w:r>
      <w:r w:rsidR="002E6BF6">
        <w:rPr>
          <w:rFonts w:ascii="Times New Roman" w:hAnsi="Times New Roman"/>
          <w:color w:val="000000"/>
          <w:sz w:val="24"/>
          <w:szCs w:val="24"/>
        </w:rPr>
        <w:tab/>
      </w:r>
      <w:r w:rsidR="00F4386A">
        <w:rPr>
          <w:rFonts w:ascii="Times New Roman" w:hAnsi="Times New Roman"/>
          <w:color w:val="000000"/>
          <w:sz w:val="24"/>
          <w:szCs w:val="24"/>
        </w:rPr>
        <w:t>273</w:t>
      </w:r>
      <w:r w:rsidR="002E6BF6"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74351CF7" w14:textId="687B31CB" w:rsidR="00F4386A" w:rsidRDefault="002E6BF6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9B6382">
        <w:rPr>
          <w:rFonts w:ascii="Times New Roman" w:hAnsi="Times New Roman"/>
          <w:color w:val="000000"/>
          <w:sz w:val="24"/>
          <w:szCs w:val="24"/>
        </w:rPr>
        <w:t>g</w:t>
      </w:r>
      <w:r w:rsidR="00F4386A">
        <w:rPr>
          <w:rFonts w:ascii="Times New Roman" w:hAnsi="Times New Roman"/>
          <w:color w:val="000000"/>
          <w:sz w:val="24"/>
          <w:szCs w:val="24"/>
        </w:rPr>
        <w:t>ł</w:t>
      </w:r>
      <w:r>
        <w:rPr>
          <w:rFonts w:ascii="Times New Roman" w:hAnsi="Times New Roman"/>
          <w:color w:val="000000"/>
          <w:sz w:val="24"/>
          <w:szCs w:val="24"/>
        </w:rPr>
        <w:t>.: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F4386A">
        <w:rPr>
          <w:rFonts w:ascii="Times New Roman" w:hAnsi="Times New Roman"/>
          <w:color w:val="000000"/>
          <w:sz w:val="24"/>
          <w:szCs w:val="24"/>
        </w:rPr>
        <w:t>85</w:t>
      </w:r>
      <w:r>
        <w:rPr>
          <w:rFonts w:ascii="Times New Roman" w:hAnsi="Times New Roman"/>
          <w:color w:val="000000"/>
          <w:sz w:val="24"/>
          <w:szCs w:val="24"/>
        </w:rPr>
        <w:t xml:space="preserve"> cm.</w:t>
      </w:r>
    </w:p>
    <w:p w14:paraId="34A528BE" w14:textId="77777777" w:rsidR="00072624" w:rsidRDefault="00072624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3F18C1FD" w14:textId="77777777" w:rsidR="00140D04" w:rsidRDefault="002E6BF6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F</w:t>
      </w:r>
      <w:r>
        <w:rPr>
          <w:rFonts w:ascii="Times New Roman" w:hAnsi="Times New Roman"/>
          <w:color w:val="000000"/>
          <w:sz w:val="24"/>
          <w:szCs w:val="24"/>
        </w:rPr>
        <w:t>igu</w:t>
      </w:r>
      <w:r w:rsidR="00072624">
        <w:rPr>
          <w:rFonts w:ascii="Times New Roman" w:hAnsi="Times New Roman"/>
          <w:color w:val="000000"/>
          <w:sz w:val="24"/>
          <w:szCs w:val="24"/>
        </w:rPr>
        <w:t>ry: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</w:p>
    <w:p w14:paraId="33D6CCE5" w14:textId="77777777" w:rsidR="002E6BF6" w:rsidRDefault="00140D04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E6BF6">
        <w:rPr>
          <w:rFonts w:ascii="Times New Roman" w:hAnsi="Times New Roman"/>
          <w:color w:val="000000"/>
          <w:sz w:val="24"/>
          <w:szCs w:val="24"/>
        </w:rPr>
        <w:t>A</w:t>
      </w:r>
      <w:r w:rsidR="00072624">
        <w:rPr>
          <w:rFonts w:ascii="Times New Roman" w:hAnsi="Times New Roman"/>
          <w:color w:val="000000"/>
          <w:sz w:val="24"/>
          <w:szCs w:val="24"/>
        </w:rPr>
        <w:t>postołowie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E6BF6">
        <w:rPr>
          <w:rFonts w:ascii="Times New Roman" w:hAnsi="Times New Roman"/>
          <w:color w:val="000000"/>
          <w:sz w:val="24"/>
          <w:szCs w:val="24"/>
        </w:rPr>
        <w:t>wys.:</w:t>
      </w:r>
      <w:r w:rsidR="002E6BF6">
        <w:rPr>
          <w:rFonts w:ascii="Times New Roman" w:hAnsi="Times New Roman"/>
          <w:color w:val="000000"/>
          <w:sz w:val="24"/>
          <w:szCs w:val="24"/>
        </w:rPr>
        <w:tab/>
        <w:t>ok 185 cm</w:t>
      </w:r>
    </w:p>
    <w:p w14:paraId="527F39B1" w14:textId="77777777" w:rsidR="00072624" w:rsidRDefault="002E6BF6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Chrystus</w:t>
      </w:r>
      <w:r w:rsidR="00140D04">
        <w:rPr>
          <w:rFonts w:ascii="Times New Roman" w:hAnsi="Times New Roman"/>
          <w:color w:val="000000"/>
          <w:sz w:val="24"/>
          <w:szCs w:val="24"/>
        </w:rPr>
        <w:t>,</w:t>
      </w:r>
      <w:r w:rsidR="00140D04">
        <w:rPr>
          <w:rFonts w:ascii="Times New Roman" w:hAnsi="Times New Roman"/>
          <w:color w:val="000000"/>
          <w:sz w:val="24"/>
          <w:szCs w:val="24"/>
        </w:rPr>
        <w:tab/>
      </w:r>
      <w:r w:rsidR="00140D04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>wys.:</w:t>
      </w:r>
      <w:r>
        <w:rPr>
          <w:rFonts w:ascii="Times New Roman" w:hAnsi="Times New Roman"/>
          <w:color w:val="000000"/>
          <w:sz w:val="24"/>
          <w:szCs w:val="24"/>
        </w:rPr>
        <w:tab/>
        <w:t xml:space="preserve">ok. </w:t>
      </w:r>
      <w:r w:rsidR="00072624">
        <w:rPr>
          <w:rFonts w:ascii="Times New Roman" w:hAnsi="Times New Roman"/>
          <w:color w:val="000000"/>
          <w:sz w:val="24"/>
          <w:szCs w:val="24"/>
        </w:rPr>
        <w:t>190</w:t>
      </w:r>
      <w:r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75D52698" w14:textId="77777777" w:rsidR="00072624" w:rsidRDefault="002E6BF6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140D04">
        <w:rPr>
          <w:rFonts w:ascii="Times New Roman" w:hAnsi="Times New Roman"/>
          <w:color w:val="000000"/>
          <w:sz w:val="24"/>
          <w:szCs w:val="24"/>
        </w:rPr>
        <w:t>K</w:t>
      </w:r>
      <w:r w:rsidR="009B6382">
        <w:rPr>
          <w:rFonts w:ascii="Times New Roman" w:hAnsi="Times New Roman"/>
          <w:color w:val="000000"/>
          <w:sz w:val="24"/>
          <w:szCs w:val="24"/>
        </w:rPr>
        <w:t>lęczące</w:t>
      </w:r>
      <w:r w:rsidR="00140D04">
        <w:rPr>
          <w:rFonts w:ascii="Times New Roman" w:hAnsi="Times New Roman"/>
          <w:color w:val="000000"/>
          <w:sz w:val="24"/>
          <w:szCs w:val="24"/>
        </w:rPr>
        <w:t xml:space="preserve"> aniołki:</w:t>
      </w:r>
      <w:r w:rsidR="00140D04">
        <w:rPr>
          <w:rFonts w:ascii="Times New Roman" w:hAnsi="Times New Roman"/>
          <w:color w:val="000000"/>
          <w:sz w:val="24"/>
          <w:szCs w:val="24"/>
        </w:rPr>
        <w:tab/>
        <w:t xml:space="preserve">64 </w:t>
      </w:r>
      <w:r w:rsidR="00072624">
        <w:rPr>
          <w:rFonts w:ascii="Times New Roman" w:hAnsi="Times New Roman"/>
          <w:color w:val="000000"/>
          <w:sz w:val="24"/>
          <w:szCs w:val="24"/>
        </w:rPr>
        <w:t>cm</w:t>
      </w:r>
    </w:p>
    <w:p w14:paraId="0D36999F" w14:textId="77777777" w:rsidR="00072624" w:rsidRDefault="00072624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02B01ABE" w14:textId="77777777" w:rsidR="009B6382" w:rsidRDefault="009B6382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</w:p>
    <w:p w14:paraId="38FEA46B" w14:textId="0C30D6E3" w:rsidR="009B6382" w:rsidRDefault="009B6382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Schody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szer.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390</w:t>
      </w:r>
      <w:r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1BF67BF6" w14:textId="37B18D4E" w:rsidR="00072624" w:rsidRDefault="009B6382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g</w:t>
      </w:r>
      <w:r w:rsidR="00072624">
        <w:rPr>
          <w:rFonts w:ascii="Times New Roman" w:hAnsi="Times New Roman"/>
          <w:color w:val="000000"/>
          <w:sz w:val="24"/>
          <w:szCs w:val="24"/>
        </w:rPr>
        <w:t>ł</w:t>
      </w:r>
      <w:r>
        <w:rPr>
          <w:rFonts w:ascii="Times New Roman" w:hAnsi="Times New Roman"/>
          <w:color w:val="000000"/>
          <w:sz w:val="24"/>
          <w:szCs w:val="24"/>
        </w:rPr>
        <w:t>.:</w:t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072624">
        <w:rPr>
          <w:rFonts w:ascii="Times New Roman" w:hAnsi="Times New Roman"/>
          <w:color w:val="000000"/>
          <w:sz w:val="24"/>
          <w:szCs w:val="24"/>
        </w:rPr>
        <w:t>257</w:t>
      </w:r>
      <w:r>
        <w:rPr>
          <w:rFonts w:ascii="Times New Roman" w:hAnsi="Times New Roman"/>
          <w:color w:val="000000"/>
          <w:sz w:val="24"/>
          <w:szCs w:val="24"/>
        </w:rPr>
        <w:t xml:space="preserve"> cm</w:t>
      </w:r>
    </w:p>
    <w:p w14:paraId="59FE43BD" w14:textId="77777777" w:rsidR="00F4386A" w:rsidRPr="000570DE" w:rsidRDefault="00F4386A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0A798C6B" w14:textId="77777777" w:rsidR="00321E43" w:rsidRPr="000570DE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740CA7C7" w14:textId="77777777" w:rsidR="00D940BF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  <w:t>Ołtarz nawiązuje swą formą i stylistyką do</w:t>
      </w:r>
      <w:r w:rsidR="001F7DCF">
        <w:rPr>
          <w:rFonts w:ascii="Times New Roman" w:hAnsi="Times New Roman"/>
          <w:color w:val="000000"/>
          <w:sz w:val="24"/>
          <w:szCs w:val="24"/>
        </w:rPr>
        <w:t xml:space="preserve"> neogotyckiego wystroju 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 wnętrza świątyni</w:t>
      </w:r>
      <w:r w:rsidR="001F7D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D442E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1F7DCF">
        <w:rPr>
          <w:rFonts w:ascii="Times New Roman" w:hAnsi="Times New Roman"/>
          <w:color w:val="000000"/>
          <w:sz w:val="24"/>
          <w:szCs w:val="24"/>
        </w:rPr>
        <w:t>dla którego został stworzony.</w:t>
      </w:r>
      <w:r w:rsidR="001F7DCF"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F7D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940BF">
        <w:rPr>
          <w:rFonts w:ascii="Times New Roman" w:hAnsi="Times New Roman"/>
          <w:color w:val="000000"/>
          <w:sz w:val="24"/>
          <w:szCs w:val="24"/>
        </w:rPr>
        <w:t>Podobnie jak większość neogotyckich ołtarzy</w:t>
      </w:r>
      <w:r w:rsidR="001D442E">
        <w:rPr>
          <w:rFonts w:ascii="Times New Roman" w:hAnsi="Times New Roman"/>
          <w:color w:val="000000"/>
          <w:sz w:val="24"/>
          <w:szCs w:val="24"/>
        </w:rPr>
        <w:t xml:space="preserve"> odwołuje się do tradycji tryptyków.</w:t>
      </w:r>
    </w:p>
    <w:p w14:paraId="248D855D" w14:textId="77777777" w:rsidR="001F7DCF" w:rsidRPr="000570DE" w:rsidRDefault="00D940BF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442153A" w14:textId="77777777" w:rsidR="007E00FD" w:rsidRDefault="00AB3375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Pr="001D442E">
        <w:rPr>
          <w:rFonts w:ascii="Times New Roman" w:hAnsi="Times New Roman"/>
          <w:b/>
          <w:color w:val="000000"/>
          <w:sz w:val="24"/>
          <w:szCs w:val="24"/>
        </w:rPr>
        <w:t>Mensa ołta</w:t>
      </w:r>
      <w:r w:rsidR="00BB1418" w:rsidRPr="001D442E">
        <w:rPr>
          <w:rFonts w:ascii="Times New Roman" w:hAnsi="Times New Roman"/>
          <w:b/>
          <w:color w:val="000000"/>
          <w:sz w:val="24"/>
          <w:szCs w:val="24"/>
        </w:rPr>
        <w:t>rzowa</w:t>
      </w:r>
      <w:r>
        <w:rPr>
          <w:rFonts w:ascii="Times New Roman" w:hAnsi="Times New Roman"/>
          <w:color w:val="000000"/>
          <w:sz w:val="24"/>
          <w:szCs w:val="24"/>
        </w:rPr>
        <w:t>,  murowana i otynkowana , dekorowana malowanym olejno mazerunkiem. Obudowana</w:t>
      </w:r>
      <w:r w:rsidR="00893D9C">
        <w:rPr>
          <w:rFonts w:ascii="Times New Roman" w:hAnsi="Times New Roman"/>
          <w:color w:val="000000"/>
          <w:sz w:val="24"/>
          <w:szCs w:val="24"/>
        </w:rPr>
        <w:t xml:space="preserve"> drewnianym podestem w formie trójstopniowych schodów</w:t>
      </w:r>
      <w:r w:rsidR="00BB1418">
        <w:rPr>
          <w:rFonts w:ascii="Times New Roman" w:hAnsi="Times New Roman"/>
          <w:color w:val="000000"/>
          <w:sz w:val="24"/>
          <w:szCs w:val="24"/>
        </w:rPr>
        <w:t xml:space="preserve"> –</w:t>
      </w:r>
      <w:r w:rsidR="00C21153">
        <w:rPr>
          <w:rFonts w:ascii="Times New Roman" w:hAnsi="Times New Roman"/>
          <w:color w:val="000000"/>
          <w:sz w:val="24"/>
          <w:szCs w:val="24"/>
        </w:rPr>
        <w:t xml:space="preserve"> są one elementem </w:t>
      </w:r>
      <w:r w:rsidR="007E00FD">
        <w:rPr>
          <w:rFonts w:ascii="Times New Roman" w:hAnsi="Times New Roman"/>
          <w:color w:val="000000"/>
          <w:sz w:val="24"/>
          <w:szCs w:val="24"/>
        </w:rPr>
        <w:t xml:space="preserve">współczesnym, </w:t>
      </w:r>
      <w:r w:rsidR="00C21153">
        <w:rPr>
          <w:rFonts w:ascii="Times New Roman" w:hAnsi="Times New Roman"/>
          <w:color w:val="000000"/>
          <w:sz w:val="24"/>
          <w:szCs w:val="24"/>
        </w:rPr>
        <w:t>wykonanym na wzór oryginału.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93D9C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635471B" w14:textId="77777777" w:rsidR="00AB3375" w:rsidRDefault="00300E1B" w:rsidP="009053B2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Dekoracja a</w:t>
      </w:r>
      <w:r w:rsidR="007E00FD">
        <w:rPr>
          <w:rFonts w:ascii="Times New Roman" w:hAnsi="Times New Roman"/>
          <w:color w:val="000000"/>
          <w:sz w:val="24"/>
          <w:szCs w:val="24"/>
        </w:rPr>
        <w:t>ntepe</w:t>
      </w:r>
      <w:r w:rsidR="00AB3375">
        <w:rPr>
          <w:rFonts w:ascii="Times New Roman" w:hAnsi="Times New Roman"/>
          <w:color w:val="000000"/>
          <w:sz w:val="24"/>
          <w:szCs w:val="24"/>
        </w:rPr>
        <w:t>dium  zako</w:t>
      </w:r>
      <w:r w:rsidR="00BB1418">
        <w:rPr>
          <w:rFonts w:ascii="Times New Roman" w:hAnsi="Times New Roman"/>
          <w:color w:val="000000"/>
          <w:sz w:val="24"/>
          <w:szCs w:val="24"/>
        </w:rPr>
        <w:t>m</w:t>
      </w:r>
      <w:r w:rsidR="00AB3375">
        <w:rPr>
          <w:rFonts w:ascii="Times New Roman" w:hAnsi="Times New Roman"/>
          <w:color w:val="000000"/>
          <w:sz w:val="24"/>
          <w:szCs w:val="24"/>
        </w:rPr>
        <w:t>p</w:t>
      </w:r>
      <w:r w:rsidR="00BB1418">
        <w:rPr>
          <w:rFonts w:ascii="Times New Roman" w:hAnsi="Times New Roman"/>
          <w:color w:val="000000"/>
          <w:sz w:val="24"/>
          <w:szCs w:val="24"/>
        </w:rPr>
        <w:t>o</w:t>
      </w:r>
      <w:r w:rsidR="00AB3375">
        <w:rPr>
          <w:rFonts w:ascii="Times New Roman" w:hAnsi="Times New Roman"/>
          <w:color w:val="000000"/>
          <w:sz w:val="24"/>
          <w:szCs w:val="24"/>
        </w:rPr>
        <w:t>nowan</w:t>
      </w:r>
      <w:r>
        <w:rPr>
          <w:rFonts w:ascii="Times New Roman" w:hAnsi="Times New Roman"/>
          <w:color w:val="000000"/>
          <w:sz w:val="24"/>
          <w:szCs w:val="24"/>
        </w:rPr>
        <w:t>a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został</w:t>
      </w:r>
      <w:r>
        <w:rPr>
          <w:rFonts w:ascii="Times New Roman" w:hAnsi="Times New Roman"/>
          <w:color w:val="000000"/>
          <w:sz w:val="24"/>
          <w:szCs w:val="24"/>
        </w:rPr>
        <w:t>a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symetrycznie:</w:t>
      </w:r>
      <w:r w:rsidR="00C21153">
        <w:rPr>
          <w:rFonts w:ascii="Times New Roman" w:hAnsi="Times New Roman"/>
          <w:color w:val="000000"/>
          <w:sz w:val="24"/>
          <w:szCs w:val="24"/>
        </w:rPr>
        <w:t xml:space="preserve">  </w:t>
      </w:r>
      <w:r w:rsidR="00AB3375">
        <w:rPr>
          <w:rFonts w:ascii="Times New Roman" w:hAnsi="Times New Roman"/>
          <w:color w:val="000000"/>
          <w:sz w:val="24"/>
          <w:szCs w:val="24"/>
        </w:rPr>
        <w:t>środek kompozycji stanowi</w:t>
      </w:r>
      <w:r w:rsidR="00C21153">
        <w:rPr>
          <w:rFonts w:ascii="Times New Roman" w:hAnsi="Times New Roman"/>
          <w:color w:val="000000"/>
          <w:sz w:val="24"/>
          <w:szCs w:val="24"/>
        </w:rPr>
        <w:t xml:space="preserve"> prosty , wypukły krzyż,  p</w:t>
      </w:r>
      <w:r w:rsidR="00AB3375">
        <w:rPr>
          <w:rFonts w:ascii="Times New Roman" w:hAnsi="Times New Roman"/>
          <w:color w:val="000000"/>
          <w:sz w:val="24"/>
          <w:szCs w:val="24"/>
        </w:rPr>
        <w:t>o obu</w:t>
      </w:r>
      <w:r w:rsidR="00C21153">
        <w:rPr>
          <w:rFonts w:ascii="Times New Roman" w:hAnsi="Times New Roman"/>
          <w:color w:val="000000"/>
          <w:sz w:val="24"/>
          <w:szCs w:val="24"/>
        </w:rPr>
        <w:t xml:space="preserve"> jego</w:t>
      </w:r>
      <w:r w:rsidR="002051E1">
        <w:rPr>
          <w:rFonts w:ascii="Times New Roman" w:hAnsi="Times New Roman"/>
          <w:color w:val="000000"/>
          <w:sz w:val="24"/>
          <w:szCs w:val="24"/>
        </w:rPr>
        <w:t xml:space="preserve"> stronach </w:t>
      </w:r>
      <w:r w:rsidR="00AB3375">
        <w:rPr>
          <w:rFonts w:ascii="Times New Roman" w:hAnsi="Times New Roman"/>
          <w:color w:val="000000"/>
          <w:sz w:val="24"/>
          <w:szCs w:val="24"/>
        </w:rPr>
        <w:t>widoczne są poziome płyciny dekorowane maswerkiem z motywem liści</w:t>
      </w:r>
      <w:r w:rsidR="007E00FD">
        <w:rPr>
          <w:rFonts w:ascii="Times New Roman" w:hAnsi="Times New Roman"/>
          <w:color w:val="000000"/>
          <w:sz w:val="24"/>
          <w:szCs w:val="24"/>
        </w:rPr>
        <w:t xml:space="preserve">. Listwy maswerku złocone </w:t>
      </w:r>
      <w:proofErr w:type="spellStart"/>
      <w:r w:rsidR="007E00FD">
        <w:rPr>
          <w:rFonts w:ascii="Times New Roman" w:hAnsi="Times New Roman"/>
          <w:color w:val="000000"/>
          <w:sz w:val="24"/>
          <w:szCs w:val="24"/>
        </w:rPr>
        <w:t>szlagmetalem</w:t>
      </w:r>
      <w:proofErr w:type="spellEnd"/>
      <w:r w:rsidR="007E00FD">
        <w:rPr>
          <w:rFonts w:ascii="Times New Roman" w:hAnsi="Times New Roman"/>
          <w:color w:val="000000"/>
          <w:sz w:val="24"/>
          <w:szCs w:val="24"/>
        </w:rPr>
        <w:t xml:space="preserve"> na </w:t>
      </w:r>
      <w:proofErr w:type="spellStart"/>
      <w:r w:rsidR="007E00FD">
        <w:rPr>
          <w:rFonts w:ascii="Times New Roman" w:hAnsi="Times New Roman"/>
          <w:color w:val="000000"/>
          <w:sz w:val="24"/>
          <w:szCs w:val="24"/>
        </w:rPr>
        <w:t>mikstion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Antepedium ujęte po obydwu stronach </w:t>
      </w:r>
      <w:r w:rsidR="00AB3375" w:rsidRPr="00300E1B">
        <w:rPr>
          <w:rFonts w:ascii="Times New Roman" w:hAnsi="Times New Roman"/>
          <w:color w:val="000000"/>
          <w:sz w:val="24"/>
          <w:szCs w:val="24"/>
        </w:rPr>
        <w:t>zdwojonymi półkolumnam</w:t>
      </w:r>
      <w:r w:rsidR="00C21153" w:rsidRPr="00300E1B">
        <w:rPr>
          <w:rFonts w:ascii="Times New Roman" w:hAnsi="Times New Roman"/>
          <w:color w:val="000000"/>
          <w:sz w:val="24"/>
          <w:szCs w:val="24"/>
        </w:rPr>
        <w:t>i</w:t>
      </w:r>
      <w:r>
        <w:rPr>
          <w:rFonts w:ascii="Times New Roman" w:hAnsi="Times New Roman"/>
          <w:color w:val="000000"/>
          <w:sz w:val="24"/>
          <w:szCs w:val="24"/>
        </w:rPr>
        <w:t>, zakończonymi kapitelami.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Mens</w:t>
      </w:r>
      <w:r>
        <w:rPr>
          <w:rFonts w:ascii="Times New Roman" w:hAnsi="Times New Roman"/>
          <w:color w:val="000000"/>
          <w:sz w:val="24"/>
          <w:szCs w:val="24"/>
        </w:rPr>
        <w:t>ę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nakry</w:t>
      </w:r>
      <w:r>
        <w:rPr>
          <w:rFonts w:ascii="Times New Roman" w:hAnsi="Times New Roman"/>
          <w:color w:val="000000"/>
          <w:sz w:val="24"/>
          <w:szCs w:val="24"/>
        </w:rPr>
        <w:t>wa płyta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z jasnego marm</w:t>
      </w:r>
      <w:r w:rsidR="00C21153">
        <w:rPr>
          <w:rFonts w:ascii="Times New Roman" w:hAnsi="Times New Roman"/>
          <w:color w:val="000000"/>
          <w:sz w:val="24"/>
          <w:szCs w:val="24"/>
        </w:rPr>
        <w:t>u</w:t>
      </w:r>
      <w:r w:rsidR="00AB3375">
        <w:rPr>
          <w:rFonts w:ascii="Times New Roman" w:hAnsi="Times New Roman"/>
          <w:color w:val="000000"/>
          <w:sz w:val="24"/>
          <w:szCs w:val="24"/>
        </w:rPr>
        <w:t>ru</w:t>
      </w:r>
      <w:r w:rsidR="00C21153">
        <w:rPr>
          <w:rFonts w:ascii="Times New Roman" w:hAnsi="Times New Roman"/>
          <w:color w:val="000000"/>
          <w:sz w:val="24"/>
          <w:szCs w:val="24"/>
        </w:rPr>
        <w:t>.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4F5CC5F" w14:textId="77777777" w:rsidR="00AB3375" w:rsidRDefault="00AB3375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</w:p>
    <w:p w14:paraId="74AE3220" w14:textId="441BB515" w:rsidR="00AB3375" w:rsidRDefault="002051E1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AB3375">
        <w:rPr>
          <w:rFonts w:ascii="Times New Roman" w:hAnsi="Times New Roman"/>
          <w:color w:val="000000"/>
          <w:sz w:val="24"/>
          <w:szCs w:val="24"/>
        </w:rPr>
        <w:t>Na mensie ustawiono archite</w:t>
      </w:r>
      <w:r w:rsidR="003A0CC5">
        <w:rPr>
          <w:rFonts w:ascii="Times New Roman" w:hAnsi="Times New Roman"/>
          <w:color w:val="000000"/>
          <w:sz w:val="24"/>
          <w:szCs w:val="24"/>
        </w:rPr>
        <w:t>k</w:t>
      </w:r>
      <w:r w:rsidR="00AB3375">
        <w:rPr>
          <w:rFonts w:ascii="Times New Roman" w:hAnsi="Times New Roman"/>
          <w:color w:val="000000"/>
          <w:sz w:val="24"/>
          <w:szCs w:val="24"/>
        </w:rPr>
        <w:t>toniczne  tró</w:t>
      </w:r>
      <w:r w:rsidR="00AB6DA2">
        <w:rPr>
          <w:rFonts w:ascii="Times New Roman" w:hAnsi="Times New Roman"/>
          <w:color w:val="000000"/>
          <w:sz w:val="24"/>
          <w:szCs w:val="24"/>
        </w:rPr>
        <w:t xml:space="preserve">josiowe </w:t>
      </w:r>
      <w:r w:rsidR="00AB6DA2" w:rsidRPr="00862542">
        <w:rPr>
          <w:rFonts w:ascii="Times New Roman" w:hAnsi="Times New Roman"/>
          <w:b/>
          <w:bCs/>
          <w:color w:val="000000"/>
          <w:sz w:val="24"/>
          <w:szCs w:val="24"/>
        </w:rPr>
        <w:t>tabernakulum</w:t>
      </w:r>
      <w:r w:rsidR="00AB6DA2">
        <w:rPr>
          <w:rFonts w:ascii="Times New Roman" w:hAnsi="Times New Roman"/>
          <w:color w:val="000000"/>
          <w:sz w:val="24"/>
          <w:szCs w:val="24"/>
        </w:rPr>
        <w:t>, o d</w:t>
      </w:r>
      <w:r w:rsidR="00EE346C">
        <w:rPr>
          <w:rFonts w:ascii="Times New Roman" w:hAnsi="Times New Roman"/>
          <w:color w:val="000000"/>
          <w:sz w:val="24"/>
          <w:szCs w:val="24"/>
        </w:rPr>
        <w:t>rzwiczk</w:t>
      </w:r>
      <w:r w:rsidR="00AB6DA2">
        <w:rPr>
          <w:rFonts w:ascii="Times New Roman" w:hAnsi="Times New Roman"/>
          <w:color w:val="000000"/>
          <w:sz w:val="24"/>
          <w:szCs w:val="24"/>
        </w:rPr>
        <w:t>ach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E346C">
        <w:rPr>
          <w:rFonts w:ascii="Times New Roman" w:hAnsi="Times New Roman"/>
          <w:color w:val="000000"/>
          <w:sz w:val="24"/>
          <w:szCs w:val="24"/>
        </w:rPr>
        <w:t>wy</w:t>
      </w:r>
      <w:r w:rsidR="00AB6DA2">
        <w:rPr>
          <w:rFonts w:ascii="Times New Roman" w:hAnsi="Times New Roman"/>
          <w:color w:val="000000"/>
          <w:sz w:val="24"/>
          <w:szCs w:val="24"/>
        </w:rPr>
        <w:t>konanych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B6DA2">
        <w:rPr>
          <w:rFonts w:ascii="Times New Roman" w:hAnsi="Times New Roman"/>
          <w:color w:val="000000"/>
          <w:sz w:val="24"/>
          <w:szCs w:val="24"/>
        </w:rPr>
        <w:t>ze złoconej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</w:rPr>
        <w:t xml:space="preserve">tłoczonej 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 bl</w:t>
      </w:r>
      <w:r w:rsidR="00EE144A">
        <w:rPr>
          <w:rFonts w:ascii="Times New Roman" w:hAnsi="Times New Roman"/>
          <w:color w:val="000000"/>
          <w:sz w:val="24"/>
          <w:szCs w:val="24"/>
        </w:rPr>
        <w:t>achy</w:t>
      </w:r>
      <w:r w:rsidR="00AB6DA2">
        <w:rPr>
          <w:rFonts w:ascii="Times New Roman" w:hAnsi="Times New Roman"/>
          <w:color w:val="000000"/>
          <w:sz w:val="24"/>
          <w:szCs w:val="24"/>
        </w:rPr>
        <w:t>.</w:t>
      </w:r>
      <w:r w:rsidR="00EE346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B6DA2">
        <w:rPr>
          <w:rFonts w:ascii="Times New Roman" w:hAnsi="Times New Roman"/>
          <w:color w:val="000000"/>
          <w:sz w:val="24"/>
          <w:szCs w:val="24"/>
        </w:rPr>
        <w:t>W ich centrum, w</w:t>
      </w:r>
      <w:r w:rsidR="00EE346C">
        <w:rPr>
          <w:rFonts w:ascii="Times New Roman" w:hAnsi="Times New Roman"/>
          <w:color w:val="000000"/>
          <w:sz w:val="24"/>
          <w:szCs w:val="24"/>
        </w:rPr>
        <w:t xml:space="preserve"> polu wydzielonym prostokątną listwą</w:t>
      </w:r>
      <w:r w:rsidR="00AB6DA2">
        <w:rPr>
          <w:rFonts w:ascii="Times New Roman" w:hAnsi="Times New Roman"/>
          <w:color w:val="000000"/>
          <w:sz w:val="24"/>
          <w:szCs w:val="24"/>
        </w:rPr>
        <w:t>,</w:t>
      </w:r>
      <w:r w:rsidR="00EE346C">
        <w:rPr>
          <w:rFonts w:ascii="Times New Roman" w:hAnsi="Times New Roman"/>
          <w:color w:val="000000"/>
          <w:sz w:val="24"/>
          <w:szCs w:val="24"/>
        </w:rPr>
        <w:t xml:space="preserve"> umieszczono  kielich</w:t>
      </w:r>
      <w:r w:rsidR="003A0CC5">
        <w:rPr>
          <w:rFonts w:ascii="Times New Roman" w:hAnsi="Times New Roman"/>
          <w:color w:val="000000"/>
          <w:sz w:val="24"/>
          <w:szCs w:val="24"/>
        </w:rPr>
        <w:t xml:space="preserve"> ujęty po obydwu stronach kłosami zbóż. Wzdłuż zewnętrznych krawędzi drz</w:t>
      </w:r>
      <w:r w:rsidR="00AB6DA2">
        <w:rPr>
          <w:rFonts w:ascii="Times New Roman" w:hAnsi="Times New Roman"/>
          <w:color w:val="000000"/>
          <w:sz w:val="24"/>
          <w:szCs w:val="24"/>
        </w:rPr>
        <w:t>w</w:t>
      </w:r>
      <w:r w:rsidR="003A0CC5">
        <w:rPr>
          <w:rFonts w:ascii="Times New Roman" w:hAnsi="Times New Roman"/>
          <w:color w:val="000000"/>
          <w:sz w:val="24"/>
          <w:szCs w:val="24"/>
        </w:rPr>
        <w:t>iczek biegnie ornam</w:t>
      </w:r>
      <w:r w:rsidR="00AB6DA2">
        <w:rPr>
          <w:rFonts w:ascii="Times New Roman" w:hAnsi="Times New Roman"/>
          <w:color w:val="000000"/>
          <w:sz w:val="24"/>
          <w:szCs w:val="24"/>
        </w:rPr>
        <w:t>e</w:t>
      </w:r>
      <w:r w:rsidR="003A0CC5">
        <w:rPr>
          <w:rFonts w:ascii="Times New Roman" w:hAnsi="Times New Roman"/>
          <w:color w:val="000000"/>
          <w:sz w:val="24"/>
          <w:szCs w:val="24"/>
        </w:rPr>
        <w:t>nt zbudowany z maswerków. Zwie</w:t>
      </w:r>
      <w:r w:rsidR="00AB6DA2">
        <w:rPr>
          <w:rFonts w:ascii="Times New Roman" w:hAnsi="Times New Roman"/>
          <w:color w:val="000000"/>
          <w:sz w:val="24"/>
          <w:szCs w:val="24"/>
        </w:rPr>
        <w:t>ń</w:t>
      </w:r>
      <w:r w:rsidR="003A0CC5">
        <w:rPr>
          <w:rFonts w:ascii="Times New Roman" w:hAnsi="Times New Roman"/>
          <w:color w:val="000000"/>
          <w:sz w:val="24"/>
          <w:szCs w:val="24"/>
        </w:rPr>
        <w:t xml:space="preserve">czenie części środkowej stanowi drewniany krenelaż. </w:t>
      </w:r>
      <w:r w:rsidR="00803EEA">
        <w:rPr>
          <w:rFonts w:ascii="Times New Roman" w:hAnsi="Times New Roman"/>
          <w:color w:val="000000"/>
          <w:sz w:val="24"/>
          <w:szCs w:val="24"/>
        </w:rPr>
        <w:t xml:space="preserve"> Od strony tyln</w:t>
      </w:r>
      <w:r w:rsidR="00644ABF">
        <w:rPr>
          <w:rFonts w:ascii="Times New Roman" w:hAnsi="Times New Roman"/>
          <w:color w:val="000000"/>
          <w:sz w:val="24"/>
          <w:szCs w:val="24"/>
        </w:rPr>
        <w:t>ej część środkowa tabernakulum u</w:t>
      </w:r>
      <w:r w:rsidR="00803EEA">
        <w:rPr>
          <w:rFonts w:ascii="Times New Roman" w:hAnsi="Times New Roman"/>
          <w:color w:val="000000"/>
          <w:sz w:val="24"/>
          <w:szCs w:val="24"/>
        </w:rPr>
        <w:t>jęta jest w</w:t>
      </w:r>
      <w:r w:rsidR="007F2320">
        <w:rPr>
          <w:rFonts w:ascii="Times New Roman" w:hAnsi="Times New Roman"/>
          <w:color w:val="000000"/>
          <w:sz w:val="24"/>
          <w:szCs w:val="24"/>
        </w:rPr>
        <w:t>impergą, flankowaną  pinaklami</w:t>
      </w:r>
      <w:r w:rsidR="00803EEA">
        <w:rPr>
          <w:rFonts w:ascii="Times New Roman" w:hAnsi="Times New Roman"/>
          <w:color w:val="000000"/>
          <w:sz w:val="24"/>
          <w:szCs w:val="24"/>
        </w:rPr>
        <w:t>, ozdobionymi  żabkami i kwiatonami</w:t>
      </w:r>
      <w:r w:rsidR="00644ABF">
        <w:rPr>
          <w:rFonts w:ascii="Times New Roman" w:hAnsi="Times New Roman"/>
          <w:color w:val="000000"/>
          <w:sz w:val="24"/>
          <w:szCs w:val="24"/>
        </w:rPr>
        <w:t xml:space="preserve"> na szczytach</w:t>
      </w:r>
      <w:r w:rsidR="00803EEA">
        <w:rPr>
          <w:rFonts w:ascii="Times New Roman" w:hAnsi="Times New Roman"/>
          <w:color w:val="000000"/>
          <w:sz w:val="24"/>
          <w:szCs w:val="24"/>
        </w:rPr>
        <w:t xml:space="preserve">. Boczne części tabernakulum </w:t>
      </w:r>
      <w:r w:rsidR="00AB3375">
        <w:rPr>
          <w:rFonts w:ascii="Times New Roman" w:hAnsi="Times New Roman"/>
          <w:color w:val="000000"/>
          <w:sz w:val="24"/>
          <w:szCs w:val="24"/>
        </w:rPr>
        <w:t>s</w:t>
      </w:r>
      <w:r w:rsidR="00803EEA">
        <w:rPr>
          <w:rFonts w:ascii="Times New Roman" w:hAnsi="Times New Roman"/>
          <w:color w:val="000000"/>
          <w:sz w:val="24"/>
          <w:szCs w:val="24"/>
        </w:rPr>
        <w:t>ą</w:t>
      </w:r>
      <w:r w:rsidR="00644ABF">
        <w:rPr>
          <w:rFonts w:ascii="Times New Roman" w:hAnsi="Times New Roman"/>
          <w:color w:val="000000"/>
          <w:sz w:val="24"/>
          <w:szCs w:val="24"/>
        </w:rPr>
        <w:t xml:space="preserve"> drewniane</w:t>
      </w:r>
      <w:r w:rsidR="00AB3375">
        <w:rPr>
          <w:rFonts w:ascii="Times New Roman" w:hAnsi="Times New Roman"/>
          <w:color w:val="000000"/>
          <w:sz w:val="24"/>
          <w:szCs w:val="24"/>
        </w:rPr>
        <w:t xml:space="preserve">, dekorowane płycinami zdobionymi złotą listwą imitującą maswerk. </w:t>
      </w:r>
      <w:r w:rsidR="00394B46">
        <w:rPr>
          <w:rFonts w:ascii="Times New Roman" w:hAnsi="Times New Roman"/>
          <w:color w:val="000000"/>
          <w:sz w:val="24"/>
          <w:szCs w:val="24"/>
        </w:rPr>
        <w:t xml:space="preserve"> Na tabernakulum umieszczono tzw. tron</w:t>
      </w:r>
      <w:r w:rsidR="00644ABF">
        <w:rPr>
          <w:rFonts w:ascii="Times New Roman" w:hAnsi="Times New Roman"/>
          <w:color w:val="000000"/>
          <w:sz w:val="24"/>
          <w:szCs w:val="24"/>
        </w:rPr>
        <w:t xml:space="preserve"> wystawieni</w:t>
      </w:r>
      <w:r w:rsidR="00862542">
        <w:rPr>
          <w:rFonts w:ascii="Times New Roman" w:hAnsi="Times New Roman"/>
          <w:color w:val="000000"/>
          <w:sz w:val="24"/>
          <w:szCs w:val="24"/>
        </w:rPr>
        <w:t>a</w:t>
      </w:r>
      <w:r w:rsidR="00394B46">
        <w:rPr>
          <w:rFonts w:ascii="Times New Roman" w:hAnsi="Times New Roman"/>
          <w:color w:val="000000"/>
          <w:sz w:val="24"/>
          <w:szCs w:val="24"/>
        </w:rPr>
        <w:t>, a na nim krucyfiks z rzeźbioną, bardzo drobiazgow</w:t>
      </w:r>
      <w:r w:rsidR="00862542">
        <w:rPr>
          <w:rFonts w:ascii="Times New Roman" w:hAnsi="Times New Roman"/>
          <w:color w:val="000000"/>
          <w:sz w:val="24"/>
          <w:szCs w:val="24"/>
        </w:rPr>
        <w:t>o</w:t>
      </w:r>
      <w:r w:rsidR="00394B46">
        <w:rPr>
          <w:rFonts w:ascii="Times New Roman" w:hAnsi="Times New Roman"/>
          <w:color w:val="000000"/>
          <w:sz w:val="24"/>
          <w:szCs w:val="24"/>
        </w:rPr>
        <w:t xml:space="preserve"> opracowaną  </w:t>
      </w:r>
      <w:r w:rsidR="00644ABF">
        <w:rPr>
          <w:rFonts w:ascii="Times New Roman" w:hAnsi="Times New Roman"/>
          <w:color w:val="000000"/>
          <w:sz w:val="24"/>
          <w:szCs w:val="24"/>
        </w:rPr>
        <w:t>postacią Chrystusa</w:t>
      </w:r>
      <w:r w:rsidR="00394B46">
        <w:rPr>
          <w:rFonts w:ascii="Times New Roman" w:hAnsi="Times New Roman"/>
          <w:color w:val="000000"/>
          <w:sz w:val="24"/>
          <w:szCs w:val="24"/>
        </w:rPr>
        <w:t>. Polichromia figury została wykonana wprost na drewnie i ogranicza się do bardzo delikatnego cieniowania</w:t>
      </w:r>
      <w:r w:rsidR="007F2320">
        <w:rPr>
          <w:rFonts w:ascii="Times New Roman" w:hAnsi="Times New Roman"/>
          <w:color w:val="000000"/>
          <w:sz w:val="24"/>
          <w:szCs w:val="24"/>
        </w:rPr>
        <w:t>. Pasyjka adorowana jest przez figury d</w:t>
      </w:r>
      <w:r w:rsidR="00222794">
        <w:rPr>
          <w:rFonts w:ascii="Times New Roman" w:hAnsi="Times New Roman"/>
          <w:color w:val="000000"/>
          <w:sz w:val="24"/>
          <w:szCs w:val="24"/>
        </w:rPr>
        <w:t>wóch aniołów</w:t>
      </w:r>
      <w:r w:rsidR="007F2320">
        <w:rPr>
          <w:rFonts w:ascii="Times New Roman" w:hAnsi="Times New Roman"/>
          <w:color w:val="000000"/>
          <w:sz w:val="24"/>
          <w:szCs w:val="24"/>
        </w:rPr>
        <w:t xml:space="preserve">, pomalowanych na </w:t>
      </w:r>
      <w:r w:rsidR="00222794">
        <w:rPr>
          <w:rFonts w:ascii="Times New Roman" w:hAnsi="Times New Roman"/>
          <w:color w:val="000000"/>
          <w:sz w:val="24"/>
          <w:szCs w:val="24"/>
        </w:rPr>
        <w:t>j</w:t>
      </w:r>
      <w:r w:rsidR="007F2320">
        <w:rPr>
          <w:rFonts w:ascii="Times New Roman" w:hAnsi="Times New Roman"/>
          <w:color w:val="000000"/>
          <w:sz w:val="24"/>
          <w:szCs w:val="24"/>
        </w:rPr>
        <w:t>asnokremowo</w:t>
      </w:r>
      <w:r w:rsidR="00222794">
        <w:rPr>
          <w:rFonts w:ascii="Times New Roman" w:hAnsi="Times New Roman"/>
          <w:color w:val="000000"/>
          <w:sz w:val="24"/>
          <w:szCs w:val="24"/>
        </w:rPr>
        <w:t xml:space="preserve"> (imitacja polerowanych gruntów</w:t>
      </w:r>
      <w:r w:rsidR="002366EC">
        <w:rPr>
          <w:rFonts w:ascii="Times New Roman" w:hAnsi="Times New Roman"/>
          <w:color w:val="000000"/>
          <w:sz w:val="24"/>
          <w:szCs w:val="24"/>
        </w:rPr>
        <w:t xml:space="preserve">, tzw. technika </w:t>
      </w:r>
      <w:proofErr w:type="spellStart"/>
      <w:r w:rsidR="002366EC">
        <w:rPr>
          <w:rFonts w:ascii="Times New Roman" w:hAnsi="Times New Roman"/>
          <w:color w:val="000000"/>
          <w:sz w:val="24"/>
          <w:szCs w:val="24"/>
        </w:rPr>
        <w:t>szipolen</w:t>
      </w:r>
      <w:proofErr w:type="spellEnd"/>
      <w:r w:rsidR="00222794">
        <w:rPr>
          <w:rFonts w:ascii="Times New Roman" w:hAnsi="Times New Roman"/>
          <w:color w:val="000000"/>
          <w:sz w:val="24"/>
          <w:szCs w:val="24"/>
        </w:rPr>
        <w:t>)</w:t>
      </w:r>
      <w:r w:rsidR="00644AB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222794">
        <w:rPr>
          <w:rFonts w:ascii="Times New Roman" w:hAnsi="Times New Roman"/>
          <w:color w:val="000000"/>
          <w:sz w:val="24"/>
          <w:szCs w:val="24"/>
        </w:rPr>
        <w:t>ze złoconymi skrzydłami (</w:t>
      </w:r>
      <w:proofErr w:type="spellStart"/>
      <w:r w:rsidR="00644ABF">
        <w:rPr>
          <w:rFonts w:ascii="Times New Roman" w:hAnsi="Times New Roman"/>
          <w:color w:val="000000"/>
          <w:sz w:val="24"/>
          <w:szCs w:val="24"/>
        </w:rPr>
        <w:t>szlagmetal</w:t>
      </w:r>
      <w:proofErr w:type="spellEnd"/>
      <w:r w:rsidR="00644ABF">
        <w:rPr>
          <w:rFonts w:ascii="Times New Roman" w:hAnsi="Times New Roman"/>
          <w:color w:val="000000"/>
          <w:sz w:val="24"/>
          <w:szCs w:val="24"/>
        </w:rPr>
        <w:t xml:space="preserve"> kładziony na </w:t>
      </w:r>
      <w:proofErr w:type="spellStart"/>
      <w:r w:rsidR="00644ABF">
        <w:rPr>
          <w:rFonts w:ascii="Times New Roman" w:hAnsi="Times New Roman"/>
          <w:color w:val="000000"/>
          <w:sz w:val="24"/>
          <w:szCs w:val="24"/>
        </w:rPr>
        <w:t>mikstion</w:t>
      </w:r>
      <w:proofErr w:type="spellEnd"/>
      <w:r w:rsidR="00644ABF">
        <w:rPr>
          <w:rFonts w:ascii="Times New Roman" w:hAnsi="Times New Roman"/>
          <w:color w:val="000000"/>
          <w:sz w:val="24"/>
          <w:szCs w:val="24"/>
        </w:rPr>
        <w:t>).</w:t>
      </w:r>
    </w:p>
    <w:p w14:paraId="59C5D8C1" w14:textId="77777777" w:rsidR="00222794" w:rsidRDefault="00222794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61949F2" w14:textId="77777777" w:rsidR="00B21F64" w:rsidRDefault="002366EC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Pr="00644ABF">
        <w:rPr>
          <w:rFonts w:ascii="Times New Roman" w:hAnsi="Times New Roman"/>
          <w:b/>
          <w:color w:val="000000"/>
          <w:sz w:val="24"/>
          <w:szCs w:val="24"/>
        </w:rPr>
        <w:t>Predella</w:t>
      </w:r>
      <w:r>
        <w:rPr>
          <w:rFonts w:ascii="Times New Roman" w:hAnsi="Times New Roman"/>
          <w:color w:val="000000"/>
          <w:sz w:val="24"/>
          <w:szCs w:val="24"/>
        </w:rPr>
        <w:t xml:space="preserve"> stanowiąca podstawę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 nośną </w:t>
      </w:r>
      <w:r w:rsidR="00CA6601">
        <w:rPr>
          <w:rFonts w:ascii="Times New Roman" w:hAnsi="Times New Roman"/>
          <w:color w:val="000000"/>
          <w:sz w:val="24"/>
          <w:szCs w:val="24"/>
        </w:rPr>
        <w:t xml:space="preserve">dla retabulum  </w:t>
      </w:r>
      <w:r w:rsidR="00B21F64">
        <w:rPr>
          <w:rFonts w:ascii="Times New Roman" w:hAnsi="Times New Roman"/>
          <w:color w:val="000000"/>
          <w:sz w:val="24"/>
          <w:szCs w:val="24"/>
        </w:rPr>
        <w:t>dekorowana</w:t>
      </w:r>
      <w:r w:rsidR="008B2054">
        <w:rPr>
          <w:rFonts w:ascii="Times New Roman" w:hAnsi="Times New Roman"/>
          <w:color w:val="000000"/>
          <w:sz w:val="24"/>
          <w:szCs w:val="24"/>
        </w:rPr>
        <w:t xml:space="preserve"> jest </w:t>
      </w:r>
      <w:r w:rsidR="003051BA">
        <w:rPr>
          <w:rFonts w:ascii="Times New Roman" w:hAnsi="Times New Roman"/>
          <w:color w:val="000000"/>
          <w:sz w:val="24"/>
          <w:szCs w:val="24"/>
        </w:rPr>
        <w:t>wydłużonymi, pionowymi płycinami z motywem maswerków.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051BA">
        <w:rPr>
          <w:rFonts w:ascii="Times New Roman" w:hAnsi="Times New Roman"/>
          <w:color w:val="000000"/>
          <w:sz w:val="24"/>
          <w:szCs w:val="24"/>
        </w:rPr>
        <w:t>Skrajne zewnętrzne części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 predelli </w:t>
      </w:r>
      <w:r w:rsidR="003051BA">
        <w:rPr>
          <w:rFonts w:ascii="Times New Roman" w:hAnsi="Times New Roman"/>
          <w:color w:val="000000"/>
          <w:sz w:val="24"/>
          <w:szCs w:val="24"/>
        </w:rPr>
        <w:t xml:space="preserve"> wsparte </w:t>
      </w:r>
      <w:r w:rsidR="00644ABF">
        <w:rPr>
          <w:rFonts w:ascii="Times New Roman" w:hAnsi="Times New Roman"/>
          <w:color w:val="000000"/>
          <w:sz w:val="24"/>
          <w:szCs w:val="24"/>
        </w:rPr>
        <w:t xml:space="preserve">są </w:t>
      </w:r>
      <w:r w:rsidR="003051BA">
        <w:rPr>
          <w:rFonts w:ascii="Times New Roman" w:hAnsi="Times New Roman"/>
          <w:color w:val="000000"/>
          <w:sz w:val="24"/>
          <w:szCs w:val="24"/>
        </w:rPr>
        <w:t xml:space="preserve">na cokole ujmującym 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po obu stronach </w:t>
      </w:r>
      <w:r w:rsidR="003051BA">
        <w:rPr>
          <w:rFonts w:ascii="Times New Roman" w:hAnsi="Times New Roman"/>
          <w:color w:val="000000"/>
          <w:sz w:val="24"/>
          <w:szCs w:val="24"/>
        </w:rPr>
        <w:t>mensę</w:t>
      </w:r>
      <w:r w:rsidR="00B21F64">
        <w:rPr>
          <w:rFonts w:ascii="Times New Roman" w:hAnsi="Times New Roman"/>
          <w:color w:val="000000"/>
          <w:sz w:val="24"/>
          <w:szCs w:val="24"/>
        </w:rPr>
        <w:t>.</w:t>
      </w:r>
    </w:p>
    <w:p w14:paraId="6336769E" w14:textId="77777777" w:rsidR="00CA6601" w:rsidRDefault="00B21F64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3B7183F5" w14:textId="6182159A" w:rsidR="00CB5B29" w:rsidRDefault="00B21F64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3051BA" w:rsidRPr="00644ABF">
        <w:rPr>
          <w:rFonts w:ascii="Times New Roman" w:hAnsi="Times New Roman"/>
          <w:b/>
          <w:color w:val="000000"/>
          <w:sz w:val="24"/>
          <w:szCs w:val="24"/>
        </w:rPr>
        <w:t>Retabulum</w:t>
      </w:r>
      <w:r w:rsidR="003051BA">
        <w:rPr>
          <w:rFonts w:ascii="Times New Roman" w:hAnsi="Times New Roman"/>
          <w:color w:val="000000"/>
          <w:sz w:val="24"/>
          <w:szCs w:val="24"/>
        </w:rPr>
        <w:t xml:space="preserve"> trójosiowe. Na osi środkowej smukła prostokątna nisza</w:t>
      </w:r>
      <w:r>
        <w:rPr>
          <w:rFonts w:ascii="Times New Roman" w:hAnsi="Times New Roman"/>
          <w:color w:val="000000"/>
          <w:sz w:val="24"/>
          <w:szCs w:val="24"/>
        </w:rPr>
        <w:t>, zamknięt</w:t>
      </w:r>
      <w:r w:rsidR="00644ABF">
        <w:rPr>
          <w:rFonts w:ascii="Times New Roman" w:hAnsi="Times New Roman"/>
          <w:color w:val="000000"/>
          <w:sz w:val="24"/>
          <w:szCs w:val="24"/>
        </w:rPr>
        <w:t>a od góry ła</w:t>
      </w:r>
      <w:r>
        <w:rPr>
          <w:rFonts w:ascii="Times New Roman" w:hAnsi="Times New Roman"/>
          <w:color w:val="000000"/>
          <w:sz w:val="24"/>
          <w:szCs w:val="24"/>
        </w:rPr>
        <w:t>godnym ostrołukiem</w:t>
      </w:r>
      <w:r w:rsidR="00CB5B29">
        <w:rPr>
          <w:rFonts w:ascii="Times New Roman" w:hAnsi="Times New Roman"/>
          <w:color w:val="000000"/>
          <w:sz w:val="24"/>
          <w:szCs w:val="24"/>
        </w:rPr>
        <w:t xml:space="preserve"> z dekoracją w formie zł</w:t>
      </w:r>
      <w:r w:rsidR="00790B84">
        <w:rPr>
          <w:rFonts w:ascii="Times New Roman" w:hAnsi="Times New Roman"/>
          <w:color w:val="000000"/>
          <w:sz w:val="24"/>
          <w:szCs w:val="24"/>
        </w:rPr>
        <w:t>oconej koronki</w:t>
      </w:r>
      <w:r>
        <w:rPr>
          <w:rFonts w:ascii="Times New Roman" w:hAnsi="Times New Roman"/>
          <w:color w:val="000000"/>
          <w:sz w:val="24"/>
          <w:szCs w:val="24"/>
        </w:rPr>
        <w:t>, z nadwieszony</w:t>
      </w:r>
      <w:r w:rsidR="00C91CD2">
        <w:rPr>
          <w:rFonts w:ascii="Times New Roman" w:hAnsi="Times New Roman"/>
          <w:color w:val="000000"/>
          <w:sz w:val="24"/>
          <w:szCs w:val="24"/>
        </w:rPr>
        <w:t>m nad nim ażurowym baldachimem</w:t>
      </w:r>
      <w:r w:rsidR="00790B84">
        <w:rPr>
          <w:rFonts w:ascii="Times New Roman" w:hAnsi="Times New Roman"/>
          <w:color w:val="000000"/>
          <w:sz w:val="24"/>
          <w:szCs w:val="24"/>
        </w:rPr>
        <w:t>.</w:t>
      </w:r>
      <w:r w:rsidR="00CB5B29">
        <w:rPr>
          <w:rFonts w:ascii="Times New Roman" w:hAnsi="Times New Roman"/>
          <w:color w:val="000000"/>
          <w:sz w:val="24"/>
          <w:szCs w:val="24"/>
        </w:rPr>
        <w:t xml:space="preserve"> Baldachim nawiązu</w:t>
      </w:r>
      <w:r w:rsidR="00513367">
        <w:rPr>
          <w:rFonts w:ascii="Times New Roman" w:hAnsi="Times New Roman"/>
          <w:color w:val="000000"/>
          <w:sz w:val="24"/>
          <w:szCs w:val="24"/>
        </w:rPr>
        <w:t>jący do biforium</w:t>
      </w:r>
      <w:r w:rsidR="00CB5B29">
        <w:rPr>
          <w:rFonts w:ascii="Times New Roman" w:hAnsi="Times New Roman"/>
          <w:color w:val="000000"/>
          <w:sz w:val="24"/>
          <w:szCs w:val="24"/>
        </w:rPr>
        <w:t>,</w:t>
      </w:r>
      <w:r w:rsidR="00513367">
        <w:rPr>
          <w:rFonts w:ascii="Times New Roman" w:hAnsi="Times New Roman"/>
          <w:color w:val="000000"/>
          <w:sz w:val="24"/>
          <w:szCs w:val="24"/>
        </w:rPr>
        <w:t xml:space="preserve"> zdobiony </w:t>
      </w:r>
      <w:r w:rsidR="00862542">
        <w:rPr>
          <w:rFonts w:ascii="Times New Roman" w:hAnsi="Times New Roman"/>
          <w:color w:val="000000"/>
          <w:sz w:val="24"/>
          <w:szCs w:val="24"/>
        </w:rPr>
        <w:t xml:space="preserve">jest </w:t>
      </w:r>
      <w:r w:rsidR="00513367">
        <w:rPr>
          <w:rFonts w:ascii="Times New Roman" w:hAnsi="Times New Roman"/>
          <w:color w:val="000000"/>
          <w:sz w:val="24"/>
          <w:szCs w:val="24"/>
        </w:rPr>
        <w:t xml:space="preserve">maswerkiem </w:t>
      </w:r>
    </w:p>
    <w:p w14:paraId="2FBA75D9" w14:textId="77777777" w:rsidR="00862542" w:rsidRDefault="00513367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z motywem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czwórliścia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790B84">
        <w:rPr>
          <w:rFonts w:ascii="Times New Roman" w:hAnsi="Times New Roman"/>
          <w:color w:val="000000"/>
          <w:sz w:val="24"/>
          <w:szCs w:val="24"/>
        </w:rPr>
        <w:t xml:space="preserve"> Nisza flankowana </w:t>
      </w:r>
      <w:r w:rsidR="00277420">
        <w:rPr>
          <w:rFonts w:ascii="Times New Roman" w:hAnsi="Times New Roman"/>
          <w:color w:val="000000"/>
          <w:sz w:val="24"/>
          <w:szCs w:val="24"/>
        </w:rPr>
        <w:t xml:space="preserve"> kolumienkami</w:t>
      </w:r>
      <w:r w:rsidR="00EB6D6B">
        <w:rPr>
          <w:rFonts w:ascii="Times New Roman" w:hAnsi="Times New Roman"/>
          <w:color w:val="000000"/>
          <w:sz w:val="24"/>
          <w:szCs w:val="24"/>
        </w:rPr>
        <w:t xml:space="preserve"> na wysokich c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okołach, </w:t>
      </w:r>
      <w:r w:rsidR="00862542">
        <w:rPr>
          <w:rFonts w:ascii="Times New Roman" w:hAnsi="Times New Roman"/>
          <w:color w:val="000000"/>
          <w:sz w:val="24"/>
          <w:szCs w:val="24"/>
        </w:rPr>
        <w:t xml:space="preserve">                          </w:t>
      </w:r>
      <w:r w:rsidR="00B21F64">
        <w:rPr>
          <w:rFonts w:ascii="Times New Roman" w:hAnsi="Times New Roman"/>
          <w:color w:val="000000"/>
          <w:sz w:val="24"/>
          <w:szCs w:val="24"/>
        </w:rPr>
        <w:t xml:space="preserve">o złoconych kapitelach. </w:t>
      </w:r>
      <w:r w:rsidR="0047744F">
        <w:rPr>
          <w:rFonts w:ascii="Times New Roman" w:hAnsi="Times New Roman"/>
          <w:color w:val="000000"/>
          <w:sz w:val="24"/>
          <w:szCs w:val="24"/>
        </w:rPr>
        <w:t xml:space="preserve">U podstawy niszy fryz maswerkowy o motywie </w:t>
      </w:r>
      <w:proofErr w:type="spellStart"/>
      <w:r w:rsidR="0047744F">
        <w:rPr>
          <w:rFonts w:ascii="Times New Roman" w:hAnsi="Times New Roman"/>
          <w:color w:val="000000"/>
          <w:sz w:val="24"/>
          <w:szCs w:val="24"/>
        </w:rPr>
        <w:t>czteroliścia</w:t>
      </w:r>
      <w:proofErr w:type="spellEnd"/>
      <w:r w:rsidR="0047744F">
        <w:rPr>
          <w:rFonts w:ascii="Times New Roman" w:hAnsi="Times New Roman"/>
          <w:color w:val="000000"/>
          <w:sz w:val="24"/>
          <w:szCs w:val="24"/>
        </w:rPr>
        <w:t>.</w:t>
      </w:r>
      <w:r w:rsidR="00CB5B2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62542">
        <w:rPr>
          <w:rFonts w:ascii="Times New Roman" w:hAnsi="Times New Roman"/>
          <w:color w:val="000000"/>
          <w:sz w:val="24"/>
          <w:szCs w:val="24"/>
        </w:rPr>
        <w:t xml:space="preserve">                    </w:t>
      </w:r>
      <w:r w:rsidR="00B21F64">
        <w:rPr>
          <w:rFonts w:ascii="Times New Roman" w:hAnsi="Times New Roman"/>
          <w:color w:val="000000"/>
          <w:sz w:val="24"/>
          <w:szCs w:val="24"/>
        </w:rPr>
        <w:lastRenderedPageBreak/>
        <w:t>We w</w:t>
      </w:r>
      <w:r w:rsidR="00CB5B29">
        <w:rPr>
          <w:rFonts w:ascii="Times New Roman" w:hAnsi="Times New Roman"/>
          <w:color w:val="000000"/>
          <w:sz w:val="24"/>
          <w:szCs w:val="24"/>
        </w:rPr>
        <w:t>n</w:t>
      </w:r>
      <w:r w:rsidR="00B21F64">
        <w:rPr>
          <w:rFonts w:ascii="Times New Roman" w:hAnsi="Times New Roman"/>
          <w:color w:val="000000"/>
          <w:sz w:val="24"/>
          <w:szCs w:val="24"/>
        </w:rPr>
        <w:t>ętrzu</w:t>
      </w:r>
      <w:r w:rsidR="00CB5B29">
        <w:rPr>
          <w:rFonts w:ascii="Times New Roman" w:hAnsi="Times New Roman"/>
          <w:color w:val="000000"/>
          <w:sz w:val="24"/>
          <w:szCs w:val="24"/>
        </w:rPr>
        <w:t xml:space="preserve"> niszy</w:t>
      </w:r>
      <w:r w:rsidR="00C91CD2">
        <w:rPr>
          <w:rFonts w:ascii="Times New Roman" w:hAnsi="Times New Roman"/>
          <w:color w:val="000000"/>
          <w:sz w:val="24"/>
          <w:szCs w:val="24"/>
        </w:rPr>
        <w:t>, na wysokim cokole, polichromowana  figura Chrystusa Zmartwychwstałego,</w:t>
      </w:r>
      <w:r w:rsidR="002F4F2F">
        <w:rPr>
          <w:rFonts w:ascii="Times New Roman" w:hAnsi="Times New Roman"/>
          <w:color w:val="000000"/>
          <w:sz w:val="24"/>
          <w:szCs w:val="24"/>
        </w:rPr>
        <w:t xml:space="preserve">  w czerwonej szacie, z prawą ręką uniesioną w geście błogosławieństwa</w:t>
      </w:r>
      <w:r w:rsidR="00862542">
        <w:rPr>
          <w:rFonts w:ascii="Times New Roman" w:hAnsi="Times New Roman"/>
          <w:color w:val="000000"/>
          <w:sz w:val="24"/>
          <w:szCs w:val="24"/>
        </w:rPr>
        <w:t>,</w:t>
      </w:r>
      <w:r w:rsidR="002F4F2F">
        <w:rPr>
          <w:rFonts w:ascii="Times New Roman" w:hAnsi="Times New Roman"/>
          <w:color w:val="000000"/>
          <w:sz w:val="24"/>
          <w:szCs w:val="24"/>
        </w:rPr>
        <w:t xml:space="preserve"> lewą wskazującą na serce.</w:t>
      </w:r>
      <w:r w:rsidR="0086254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2F4F2F">
        <w:rPr>
          <w:rFonts w:ascii="Times New Roman" w:hAnsi="Times New Roman"/>
          <w:color w:val="000000"/>
          <w:sz w:val="24"/>
          <w:szCs w:val="24"/>
        </w:rPr>
        <w:t xml:space="preserve">Na </w:t>
      </w:r>
      <w:r w:rsidR="00C91CD2">
        <w:rPr>
          <w:rFonts w:ascii="Times New Roman" w:hAnsi="Times New Roman"/>
          <w:color w:val="000000"/>
          <w:sz w:val="24"/>
          <w:szCs w:val="24"/>
        </w:rPr>
        <w:t xml:space="preserve">bocznych </w:t>
      </w:r>
      <w:r w:rsidR="002F4F2F">
        <w:rPr>
          <w:rFonts w:ascii="Times New Roman" w:hAnsi="Times New Roman"/>
          <w:color w:val="000000"/>
          <w:sz w:val="24"/>
          <w:szCs w:val="24"/>
        </w:rPr>
        <w:t xml:space="preserve">osiach </w:t>
      </w:r>
      <w:r w:rsidR="00C91CD2">
        <w:rPr>
          <w:rFonts w:ascii="Times New Roman" w:hAnsi="Times New Roman"/>
          <w:color w:val="000000"/>
          <w:sz w:val="24"/>
          <w:szCs w:val="24"/>
        </w:rPr>
        <w:t>retabulum figury świę</w:t>
      </w:r>
      <w:r w:rsidR="002F4F2F">
        <w:rPr>
          <w:rFonts w:ascii="Times New Roman" w:hAnsi="Times New Roman"/>
          <w:color w:val="000000"/>
          <w:sz w:val="24"/>
          <w:szCs w:val="24"/>
        </w:rPr>
        <w:t xml:space="preserve">tych Piotra i Pawła </w:t>
      </w:r>
    </w:p>
    <w:p w14:paraId="58F093BD" w14:textId="77777777" w:rsidR="009B30A6" w:rsidRDefault="002F4F2F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z atrybutami</w:t>
      </w:r>
      <w:r w:rsidR="00862542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62542">
        <w:rPr>
          <w:rFonts w:ascii="Times New Roman" w:hAnsi="Times New Roman"/>
          <w:color w:val="000000"/>
          <w:sz w:val="24"/>
          <w:szCs w:val="24"/>
        </w:rPr>
        <w:t xml:space="preserve">Figury białe, malowane, imitujące technikę </w:t>
      </w:r>
      <w:proofErr w:type="spellStart"/>
      <w:r w:rsidR="00862542">
        <w:rPr>
          <w:rFonts w:ascii="Times New Roman" w:hAnsi="Times New Roman"/>
          <w:color w:val="000000"/>
          <w:sz w:val="24"/>
          <w:szCs w:val="24"/>
        </w:rPr>
        <w:t>szipolen</w:t>
      </w:r>
      <w:proofErr w:type="spellEnd"/>
      <w:r w:rsidR="00862542">
        <w:rPr>
          <w:rFonts w:ascii="Times New Roman" w:hAnsi="Times New Roman"/>
          <w:color w:val="000000"/>
          <w:sz w:val="24"/>
          <w:szCs w:val="24"/>
        </w:rPr>
        <w:t xml:space="preserve">. Lamówki szat pozłocone </w:t>
      </w:r>
      <w:proofErr w:type="spellStart"/>
      <w:r w:rsidR="00862542">
        <w:rPr>
          <w:rFonts w:ascii="Times New Roman" w:hAnsi="Times New Roman"/>
          <w:color w:val="000000"/>
          <w:sz w:val="24"/>
          <w:szCs w:val="24"/>
        </w:rPr>
        <w:t>szlagmetalem</w:t>
      </w:r>
      <w:proofErr w:type="spellEnd"/>
      <w:r w:rsidR="00862542">
        <w:rPr>
          <w:rFonts w:ascii="Times New Roman" w:hAnsi="Times New Roman"/>
          <w:color w:val="000000"/>
          <w:sz w:val="24"/>
          <w:szCs w:val="24"/>
        </w:rPr>
        <w:t xml:space="preserve"> na </w:t>
      </w:r>
      <w:proofErr w:type="spellStart"/>
      <w:r w:rsidR="00862542">
        <w:rPr>
          <w:rFonts w:ascii="Times New Roman" w:hAnsi="Times New Roman"/>
          <w:color w:val="000000"/>
          <w:sz w:val="24"/>
          <w:szCs w:val="24"/>
        </w:rPr>
        <w:t>mikstion</w:t>
      </w:r>
      <w:proofErr w:type="spellEnd"/>
      <w:r w:rsidR="00862542">
        <w:rPr>
          <w:rFonts w:ascii="Times New Roman" w:hAnsi="Times New Roman"/>
          <w:color w:val="000000"/>
          <w:sz w:val="24"/>
          <w:szCs w:val="24"/>
        </w:rPr>
        <w:t>.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U</w:t>
      </w:r>
      <w:r w:rsidR="0047744F">
        <w:rPr>
          <w:rFonts w:ascii="Times New Roman" w:hAnsi="Times New Roman"/>
          <w:color w:val="000000"/>
          <w:sz w:val="24"/>
          <w:szCs w:val="24"/>
        </w:rPr>
        <w:t>mieszczone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zostały</w:t>
      </w:r>
      <w:r w:rsidR="0047744F">
        <w:rPr>
          <w:rFonts w:ascii="Times New Roman" w:hAnsi="Times New Roman"/>
          <w:color w:val="000000"/>
          <w:sz w:val="24"/>
          <w:szCs w:val="24"/>
        </w:rPr>
        <w:t xml:space="preserve"> na cokołach,</w:t>
      </w:r>
      <w:r w:rsidR="00C91CD2">
        <w:rPr>
          <w:rFonts w:ascii="Times New Roman" w:hAnsi="Times New Roman"/>
          <w:color w:val="000000"/>
          <w:sz w:val="24"/>
          <w:szCs w:val="24"/>
        </w:rPr>
        <w:t xml:space="preserve"> również </w:t>
      </w:r>
      <w:r>
        <w:rPr>
          <w:rFonts w:ascii="Times New Roman" w:hAnsi="Times New Roman"/>
          <w:color w:val="000000"/>
          <w:sz w:val="24"/>
          <w:szCs w:val="24"/>
        </w:rPr>
        <w:t xml:space="preserve"> w </w:t>
      </w:r>
      <w:r w:rsidR="00C91CD2">
        <w:rPr>
          <w:rFonts w:ascii="Times New Roman" w:hAnsi="Times New Roman"/>
          <w:color w:val="000000"/>
          <w:sz w:val="24"/>
          <w:szCs w:val="24"/>
        </w:rPr>
        <w:t>nakrytych baldachimami niszach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.  </w:t>
      </w:r>
      <w:r w:rsidR="00CB5B29">
        <w:rPr>
          <w:rFonts w:ascii="Times New Roman" w:hAnsi="Times New Roman"/>
          <w:color w:val="000000"/>
          <w:sz w:val="24"/>
          <w:szCs w:val="24"/>
        </w:rPr>
        <w:t>Forma b</w:t>
      </w:r>
      <w:r w:rsidR="002A795C">
        <w:rPr>
          <w:rFonts w:ascii="Times New Roman" w:hAnsi="Times New Roman"/>
          <w:color w:val="000000"/>
          <w:sz w:val="24"/>
          <w:szCs w:val="24"/>
        </w:rPr>
        <w:t>aldach</w:t>
      </w:r>
      <w:r w:rsidR="00CB5B29">
        <w:rPr>
          <w:rFonts w:ascii="Times New Roman" w:hAnsi="Times New Roman"/>
          <w:color w:val="000000"/>
          <w:sz w:val="24"/>
          <w:szCs w:val="24"/>
        </w:rPr>
        <w:t>imów łączy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motywy wi</w:t>
      </w:r>
      <w:r w:rsidR="00CB5B29">
        <w:rPr>
          <w:rFonts w:ascii="Times New Roman" w:hAnsi="Times New Roman"/>
          <w:color w:val="000000"/>
          <w:sz w:val="24"/>
          <w:szCs w:val="24"/>
        </w:rPr>
        <w:t>m</w:t>
      </w:r>
      <w:r w:rsidR="002A795C">
        <w:rPr>
          <w:rFonts w:ascii="Times New Roman" w:hAnsi="Times New Roman"/>
          <w:color w:val="000000"/>
          <w:sz w:val="24"/>
          <w:szCs w:val="24"/>
        </w:rPr>
        <w:t>perg</w:t>
      </w:r>
      <w:r w:rsidR="00A81883">
        <w:rPr>
          <w:rFonts w:ascii="Times New Roman" w:hAnsi="Times New Roman"/>
          <w:color w:val="000000"/>
          <w:sz w:val="24"/>
          <w:szCs w:val="24"/>
        </w:rPr>
        <w:t>,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o krawędziach zdobionych </w:t>
      </w:r>
      <w:proofErr w:type="spellStart"/>
      <w:r w:rsidR="002A795C">
        <w:rPr>
          <w:rFonts w:ascii="Times New Roman" w:hAnsi="Times New Roman"/>
          <w:color w:val="000000"/>
          <w:sz w:val="24"/>
          <w:szCs w:val="24"/>
        </w:rPr>
        <w:t>czołgankami</w:t>
      </w:r>
      <w:proofErr w:type="spellEnd"/>
      <w:r w:rsidR="00A81883">
        <w:rPr>
          <w:rFonts w:ascii="Times New Roman" w:hAnsi="Times New Roman"/>
          <w:color w:val="000000"/>
          <w:sz w:val="24"/>
          <w:szCs w:val="24"/>
        </w:rPr>
        <w:t>,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i </w:t>
      </w:r>
      <w:r w:rsidR="00AD4B46">
        <w:rPr>
          <w:rFonts w:ascii="Times New Roman" w:hAnsi="Times New Roman"/>
          <w:color w:val="000000"/>
          <w:sz w:val="24"/>
          <w:szCs w:val="24"/>
        </w:rPr>
        <w:t xml:space="preserve">trójlistnych </w:t>
      </w:r>
      <w:r w:rsidR="00A81883">
        <w:rPr>
          <w:rFonts w:ascii="Times New Roman" w:hAnsi="Times New Roman"/>
          <w:color w:val="000000"/>
          <w:sz w:val="24"/>
          <w:szCs w:val="24"/>
        </w:rPr>
        <w:t>maswerków. W zwieńczeniu występują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pinakl</w:t>
      </w:r>
      <w:r w:rsidR="00A81883">
        <w:rPr>
          <w:rFonts w:ascii="Times New Roman" w:hAnsi="Times New Roman"/>
          <w:color w:val="000000"/>
          <w:sz w:val="24"/>
          <w:szCs w:val="24"/>
        </w:rPr>
        <w:t>e,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dekorowan</w:t>
      </w:r>
      <w:r w:rsidR="00A81883">
        <w:rPr>
          <w:rFonts w:ascii="Times New Roman" w:hAnsi="Times New Roman"/>
          <w:color w:val="000000"/>
          <w:sz w:val="24"/>
          <w:szCs w:val="24"/>
        </w:rPr>
        <w:t>e</w:t>
      </w:r>
      <w:r w:rsidR="002A795C">
        <w:rPr>
          <w:rFonts w:ascii="Times New Roman" w:hAnsi="Times New Roman"/>
          <w:color w:val="000000"/>
          <w:sz w:val="24"/>
          <w:szCs w:val="24"/>
        </w:rPr>
        <w:t xml:space="preserve"> żabkami </w:t>
      </w:r>
      <w:r>
        <w:rPr>
          <w:rFonts w:ascii="Times New Roman" w:hAnsi="Times New Roman"/>
          <w:color w:val="000000"/>
          <w:sz w:val="24"/>
          <w:szCs w:val="24"/>
        </w:rPr>
        <w:t>i kwiatonam</w:t>
      </w:r>
      <w:r w:rsidR="002A795C">
        <w:rPr>
          <w:rFonts w:ascii="Times New Roman" w:hAnsi="Times New Roman"/>
          <w:color w:val="000000"/>
          <w:sz w:val="24"/>
          <w:szCs w:val="24"/>
        </w:rPr>
        <w:t>i</w:t>
      </w:r>
      <w:r>
        <w:rPr>
          <w:rFonts w:ascii="Times New Roman" w:hAnsi="Times New Roman"/>
          <w:color w:val="000000"/>
          <w:sz w:val="24"/>
          <w:szCs w:val="24"/>
        </w:rPr>
        <w:t>. Po zewnętrznych stronach nisz również pinakle</w:t>
      </w:r>
      <w:r w:rsidR="00A81883">
        <w:rPr>
          <w:rFonts w:ascii="Times New Roman" w:hAnsi="Times New Roman"/>
          <w:color w:val="000000"/>
          <w:sz w:val="24"/>
          <w:szCs w:val="24"/>
        </w:rPr>
        <w:t xml:space="preserve">, </w:t>
      </w:r>
    </w:p>
    <w:p w14:paraId="0CE031D0" w14:textId="11C8A1B7" w:rsidR="00CA6601" w:rsidRDefault="00A81883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a w </w:t>
      </w:r>
      <w:r w:rsidR="002F4F2F">
        <w:rPr>
          <w:rFonts w:ascii="Times New Roman" w:hAnsi="Times New Roman"/>
          <w:color w:val="000000"/>
          <w:sz w:val="24"/>
          <w:szCs w:val="24"/>
        </w:rPr>
        <w:t>szczytach łuków płycin styl</w:t>
      </w:r>
      <w:r>
        <w:rPr>
          <w:rFonts w:ascii="Times New Roman" w:hAnsi="Times New Roman"/>
          <w:color w:val="000000"/>
          <w:sz w:val="24"/>
          <w:szCs w:val="24"/>
        </w:rPr>
        <w:t>i</w:t>
      </w:r>
      <w:r w:rsidR="002F4F2F">
        <w:rPr>
          <w:rFonts w:ascii="Times New Roman" w:hAnsi="Times New Roman"/>
          <w:color w:val="000000"/>
          <w:sz w:val="24"/>
          <w:szCs w:val="24"/>
        </w:rPr>
        <w:t>zowane złocone lilie.</w:t>
      </w:r>
    </w:p>
    <w:p w14:paraId="2BFB50ED" w14:textId="77777777" w:rsidR="00352A80" w:rsidRDefault="00352A80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BECA21E" w14:textId="2060A496" w:rsidR="00321E43" w:rsidRPr="00880598" w:rsidRDefault="00AD4B46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352A80" w:rsidRPr="00A81883">
        <w:rPr>
          <w:rFonts w:ascii="Times New Roman" w:hAnsi="Times New Roman"/>
          <w:b/>
          <w:color w:val="000000"/>
          <w:sz w:val="24"/>
          <w:szCs w:val="24"/>
        </w:rPr>
        <w:t>Zwieńczenie</w:t>
      </w:r>
      <w:r w:rsidR="00352A80">
        <w:rPr>
          <w:rFonts w:ascii="Times New Roman" w:hAnsi="Times New Roman"/>
          <w:color w:val="000000"/>
          <w:sz w:val="24"/>
          <w:szCs w:val="24"/>
        </w:rPr>
        <w:t xml:space="preserve"> ołtarza tró</w:t>
      </w:r>
      <w:r>
        <w:rPr>
          <w:rFonts w:ascii="Times New Roman" w:hAnsi="Times New Roman"/>
          <w:color w:val="000000"/>
          <w:sz w:val="24"/>
          <w:szCs w:val="24"/>
        </w:rPr>
        <w:t>j</w:t>
      </w:r>
      <w:r w:rsidR="00352A80">
        <w:rPr>
          <w:rFonts w:ascii="Times New Roman" w:hAnsi="Times New Roman"/>
          <w:color w:val="000000"/>
          <w:sz w:val="24"/>
          <w:szCs w:val="24"/>
        </w:rPr>
        <w:t>osiowe. Oś środkowa</w:t>
      </w:r>
      <w:r w:rsidR="0047744F">
        <w:rPr>
          <w:rFonts w:ascii="Times New Roman" w:hAnsi="Times New Roman"/>
          <w:color w:val="000000"/>
          <w:sz w:val="24"/>
          <w:szCs w:val="24"/>
        </w:rPr>
        <w:t xml:space="preserve"> najwyższa</w:t>
      </w:r>
      <w:r w:rsidR="00352A80">
        <w:rPr>
          <w:rFonts w:ascii="Times New Roman" w:hAnsi="Times New Roman"/>
          <w:color w:val="000000"/>
          <w:sz w:val="24"/>
          <w:szCs w:val="24"/>
        </w:rPr>
        <w:t xml:space="preserve"> zaakcentowana figurą anioła z rozpostartymi skrzydłami i dłońmi złożonymi do modlitwy, umieszczoną w niszy na</w:t>
      </w:r>
      <w:r w:rsidR="00A81883">
        <w:rPr>
          <w:rFonts w:ascii="Times New Roman" w:hAnsi="Times New Roman"/>
          <w:color w:val="000000"/>
          <w:sz w:val="24"/>
          <w:szCs w:val="24"/>
        </w:rPr>
        <w:t>k</w:t>
      </w:r>
      <w:r w:rsidR="00352A80">
        <w:rPr>
          <w:rFonts w:ascii="Times New Roman" w:hAnsi="Times New Roman"/>
          <w:color w:val="000000"/>
          <w:sz w:val="24"/>
          <w:szCs w:val="24"/>
        </w:rPr>
        <w:t>rytej baldachimem. Osie skrajne to ślepe płyciny</w:t>
      </w:r>
      <w:r w:rsidR="009318FA">
        <w:rPr>
          <w:rFonts w:ascii="Times New Roman" w:hAnsi="Times New Roman"/>
          <w:color w:val="000000"/>
          <w:sz w:val="24"/>
          <w:szCs w:val="24"/>
        </w:rPr>
        <w:t xml:space="preserve"> (tzw. ślepy maswerk)</w:t>
      </w:r>
      <w:r w:rsidR="00352A80">
        <w:rPr>
          <w:rFonts w:ascii="Times New Roman" w:hAnsi="Times New Roman"/>
          <w:color w:val="000000"/>
          <w:sz w:val="24"/>
          <w:szCs w:val="24"/>
        </w:rPr>
        <w:t xml:space="preserve"> zakończone wimpergami, zdobione  maswerkami z motywem trójliścia. W szczycie każdej wimpergi sterczyna w formie stylizowanej złoconej lilii.</w:t>
      </w:r>
      <w:r w:rsidR="0047744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21E43" w:rsidRPr="00880598">
        <w:rPr>
          <w:rFonts w:ascii="Times New Roman" w:hAnsi="Times New Roman"/>
          <w:color w:val="000000"/>
          <w:sz w:val="24"/>
          <w:szCs w:val="24"/>
        </w:rPr>
        <w:tab/>
        <w:t xml:space="preserve">  </w:t>
      </w:r>
    </w:p>
    <w:p w14:paraId="70143A87" w14:textId="77777777" w:rsidR="00277420" w:rsidRPr="00880598" w:rsidRDefault="00277420" w:rsidP="001D442E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31640F5" w14:textId="3696C9B0" w:rsidR="006473B3" w:rsidRDefault="00880598" w:rsidP="00201977">
      <w:pPr>
        <w:pStyle w:val="Bezodstpw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1C7A9E" w:rsidRPr="00880598">
        <w:rPr>
          <w:rFonts w:ascii="Times New Roman" w:hAnsi="Times New Roman"/>
          <w:color w:val="000000"/>
          <w:sz w:val="24"/>
          <w:szCs w:val="24"/>
        </w:rPr>
        <w:t>Struktura ołtarza z drewna dębowego, politurowana</w:t>
      </w:r>
      <w:r w:rsidR="00E00204" w:rsidRPr="00880598">
        <w:rPr>
          <w:rFonts w:ascii="Times New Roman" w:hAnsi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/>
          <w:color w:val="000000"/>
          <w:sz w:val="24"/>
          <w:szCs w:val="24"/>
        </w:rPr>
        <w:t>Elementy snycerki</w:t>
      </w:r>
      <w:r w:rsidR="009B30A6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takie jak</w:t>
      </w:r>
      <w:r w:rsidR="006473B3" w:rsidRPr="00880598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żabki i kwiatony, </w:t>
      </w:r>
      <w:r w:rsidR="00E00204" w:rsidRPr="00880598">
        <w:rPr>
          <w:rFonts w:ascii="Times New Roman" w:hAnsi="Times New Roman"/>
          <w:color w:val="000000"/>
          <w:sz w:val="24"/>
          <w:szCs w:val="24"/>
        </w:rPr>
        <w:t xml:space="preserve">dekorowane w technice szlachetnej, na pulment, złotem karatowym.  </w:t>
      </w:r>
      <w:r w:rsidR="006473B3" w:rsidRPr="00880598">
        <w:rPr>
          <w:rFonts w:ascii="Times New Roman" w:hAnsi="Times New Roman"/>
          <w:color w:val="000000"/>
          <w:sz w:val="24"/>
          <w:szCs w:val="24"/>
        </w:rPr>
        <w:t>Lamówki szat, ornamenty w formie maswerków dekor</w:t>
      </w:r>
      <w:r>
        <w:rPr>
          <w:rFonts w:ascii="Times New Roman" w:hAnsi="Times New Roman"/>
          <w:color w:val="000000"/>
          <w:sz w:val="24"/>
          <w:szCs w:val="24"/>
        </w:rPr>
        <w:t>o</w:t>
      </w:r>
      <w:r w:rsidR="006473B3" w:rsidRPr="00880598">
        <w:rPr>
          <w:rFonts w:ascii="Times New Roman" w:hAnsi="Times New Roman"/>
          <w:color w:val="000000"/>
          <w:sz w:val="24"/>
          <w:szCs w:val="24"/>
        </w:rPr>
        <w:t>wane</w:t>
      </w:r>
      <w:r>
        <w:rPr>
          <w:rFonts w:ascii="Times New Roman" w:hAnsi="Times New Roman"/>
          <w:color w:val="000000"/>
          <w:sz w:val="24"/>
          <w:szCs w:val="24"/>
        </w:rPr>
        <w:t xml:space="preserve"> kładzionym na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mikstion</w:t>
      </w:r>
      <w:proofErr w:type="spellEnd"/>
      <w:r w:rsidR="006473B3" w:rsidRPr="00880598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6473B3" w:rsidRPr="00880598">
        <w:rPr>
          <w:rFonts w:ascii="Times New Roman" w:hAnsi="Times New Roman"/>
          <w:color w:val="000000"/>
          <w:sz w:val="24"/>
          <w:szCs w:val="24"/>
        </w:rPr>
        <w:t>szlagmetalem</w:t>
      </w:r>
      <w:proofErr w:type="spellEnd"/>
      <w:r w:rsidR="006473B3" w:rsidRPr="00880598">
        <w:rPr>
          <w:rFonts w:ascii="Times New Roman" w:hAnsi="Times New Roman"/>
          <w:color w:val="000000"/>
          <w:sz w:val="24"/>
          <w:szCs w:val="24"/>
        </w:rPr>
        <w:t xml:space="preserve">.  Sterczyny w formie stylizowanych lilii – </w:t>
      </w:r>
      <w:r>
        <w:rPr>
          <w:rFonts w:ascii="Times New Roman" w:hAnsi="Times New Roman"/>
          <w:color w:val="000000"/>
          <w:sz w:val="24"/>
          <w:szCs w:val="24"/>
        </w:rPr>
        <w:t xml:space="preserve">technika pozłotnicza </w:t>
      </w:r>
      <w:r w:rsidR="006473B3" w:rsidRPr="00880598">
        <w:rPr>
          <w:rFonts w:ascii="Times New Roman" w:hAnsi="Times New Roman"/>
          <w:color w:val="000000"/>
          <w:sz w:val="24"/>
          <w:szCs w:val="24"/>
        </w:rPr>
        <w:t>do sprawdzenia</w:t>
      </w:r>
      <w:r w:rsidR="00201977">
        <w:rPr>
          <w:rFonts w:ascii="Times New Roman" w:hAnsi="Times New Roman"/>
          <w:color w:val="000000"/>
          <w:sz w:val="24"/>
          <w:szCs w:val="24"/>
        </w:rPr>
        <w:t>, gdy pojawi się możliwość dostępu.</w:t>
      </w:r>
      <w:r w:rsidR="00201977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p w14:paraId="17C6D0D9" w14:textId="77777777" w:rsidR="006473B3" w:rsidRDefault="006473B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</w:p>
    <w:p w14:paraId="4146C024" w14:textId="77777777" w:rsidR="00201977" w:rsidRDefault="00201977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</w:p>
    <w:p w14:paraId="5245FE77" w14:textId="77777777" w:rsidR="00201977" w:rsidRPr="00140D04" w:rsidRDefault="00201977" w:rsidP="00201977">
      <w:pPr>
        <w:pStyle w:val="Bezodstpw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Pr="00140D04">
        <w:rPr>
          <w:rFonts w:ascii="Times New Roman" w:hAnsi="Times New Roman"/>
          <w:b/>
          <w:color w:val="000000"/>
          <w:sz w:val="24"/>
          <w:szCs w:val="24"/>
          <w:u w:val="single"/>
        </w:rPr>
        <w:t>2. Stalle.</w:t>
      </w:r>
    </w:p>
    <w:p w14:paraId="62400FD1" w14:textId="77777777" w:rsidR="00201977" w:rsidRPr="00140D04" w:rsidRDefault="00201977" w:rsidP="00201977">
      <w:pPr>
        <w:pStyle w:val="Bezodstpw"/>
        <w:rPr>
          <w:rFonts w:ascii="Times New Roman" w:hAnsi="Times New Roman"/>
          <w:color w:val="000000"/>
          <w:sz w:val="24"/>
          <w:szCs w:val="24"/>
          <w:u w:val="single"/>
        </w:rPr>
      </w:pPr>
    </w:p>
    <w:p w14:paraId="546D5AFB" w14:textId="2F57BCF1" w:rsidR="009053B2" w:rsidRDefault="00201977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140D04">
        <w:rPr>
          <w:rFonts w:ascii="Times New Roman" w:hAnsi="Times New Roman"/>
          <w:color w:val="000000"/>
          <w:sz w:val="24"/>
          <w:szCs w:val="24"/>
        </w:rPr>
        <w:t>Wym</w:t>
      </w:r>
      <w:r>
        <w:rPr>
          <w:rFonts w:ascii="Times New Roman" w:hAnsi="Times New Roman"/>
          <w:color w:val="000000"/>
          <w:sz w:val="24"/>
          <w:szCs w:val="24"/>
        </w:rPr>
        <w:t>iary:</w:t>
      </w:r>
      <w:r w:rsidR="00F9386E">
        <w:rPr>
          <w:rFonts w:ascii="Times New Roman" w:hAnsi="Times New Roman"/>
          <w:color w:val="000000"/>
          <w:sz w:val="24"/>
          <w:szCs w:val="24"/>
        </w:rPr>
        <w:tab/>
      </w:r>
      <w:r w:rsidR="00F9386E">
        <w:rPr>
          <w:rFonts w:ascii="Times New Roman" w:hAnsi="Times New Roman"/>
          <w:color w:val="000000"/>
          <w:sz w:val="24"/>
          <w:szCs w:val="24"/>
        </w:rPr>
        <w:tab/>
        <w:t>w</w:t>
      </w:r>
      <w:r>
        <w:rPr>
          <w:rFonts w:ascii="Times New Roman" w:hAnsi="Times New Roman"/>
          <w:color w:val="000000"/>
          <w:sz w:val="24"/>
          <w:szCs w:val="24"/>
        </w:rPr>
        <w:t>ys.</w:t>
      </w:r>
      <w:r w:rsidR="009053B2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do gzymsu: </w:t>
      </w:r>
      <w:r w:rsidR="009053B2">
        <w:rPr>
          <w:rFonts w:ascii="Times New Roman" w:hAnsi="Times New Roman"/>
          <w:color w:val="000000"/>
          <w:sz w:val="24"/>
          <w:szCs w:val="24"/>
        </w:rPr>
        <w:tab/>
      </w:r>
      <w:r w:rsidR="009053B2">
        <w:rPr>
          <w:rFonts w:ascii="Times New Roman" w:hAnsi="Times New Roman"/>
          <w:color w:val="000000"/>
          <w:sz w:val="24"/>
          <w:szCs w:val="24"/>
        </w:rPr>
        <w:tab/>
      </w:r>
      <w:r w:rsidR="009053B2">
        <w:rPr>
          <w:rFonts w:ascii="Times New Roman" w:hAnsi="Times New Roman"/>
          <w:color w:val="000000"/>
          <w:sz w:val="24"/>
          <w:szCs w:val="24"/>
        </w:rPr>
        <w:tab/>
      </w:r>
      <w:r w:rsidR="009053B2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>245 cm</w:t>
      </w:r>
    </w:p>
    <w:p w14:paraId="4EABB70A" w14:textId="1060F0A0" w:rsidR="00201977" w:rsidRDefault="009053B2" w:rsidP="009053B2">
      <w:pPr>
        <w:pStyle w:val="Bezodstpw"/>
        <w:ind w:left="2124" w:firstLine="70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wys. z krenelażem: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265 cm</w:t>
      </w:r>
    </w:p>
    <w:p w14:paraId="2C99ECFA" w14:textId="77777777" w:rsidR="00201977" w:rsidRDefault="00F9386E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wys. do kwiatonu u szczytu wimpergi:</w:t>
      </w:r>
      <w:r>
        <w:rPr>
          <w:rFonts w:ascii="Times New Roman" w:hAnsi="Times New Roman"/>
          <w:color w:val="000000"/>
          <w:sz w:val="24"/>
          <w:szCs w:val="24"/>
        </w:rPr>
        <w:tab/>
        <w:t>345 cm</w:t>
      </w:r>
    </w:p>
    <w:p w14:paraId="2824ED57" w14:textId="77777777" w:rsidR="00201977" w:rsidRDefault="00F9386E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d</w:t>
      </w:r>
      <w:r w:rsidR="00201977">
        <w:rPr>
          <w:rFonts w:ascii="Times New Roman" w:hAnsi="Times New Roman"/>
          <w:color w:val="000000"/>
          <w:sz w:val="24"/>
          <w:szCs w:val="24"/>
        </w:rPr>
        <w:t>ł.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01977">
        <w:rPr>
          <w:rFonts w:ascii="Times New Roman" w:hAnsi="Times New Roman"/>
          <w:color w:val="000000"/>
          <w:sz w:val="24"/>
          <w:szCs w:val="24"/>
        </w:rPr>
        <w:t>360 cm</w:t>
      </w:r>
    </w:p>
    <w:p w14:paraId="2BB1F720" w14:textId="77777777" w:rsidR="00201977" w:rsidRDefault="00F9386E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g</w:t>
      </w:r>
      <w:r w:rsidR="00201977">
        <w:rPr>
          <w:rFonts w:ascii="Times New Roman" w:hAnsi="Times New Roman"/>
          <w:color w:val="000000"/>
          <w:sz w:val="24"/>
          <w:szCs w:val="24"/>
        </w:rPr>
        <w:t>ł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:</w:t>
      </w:r>
      <w:r w:rsidR="00201977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01977">
        <w:rPr>
          <w:rFonts w:ascii="Times New Roman" w:hAnsi="Times New Roman"/>
          <w:color w:val="000000"/>
          <w:sz w:val="24"/>
          <w:szCs w:val="24"/>
        </w:rPr>
        <w:t>105 cm</w:t>
      </w:r>
    </w:p>
    <w:p w14:paraId="65625C44" w14:textId="77777777" w:rsidR="005D4592" w:rsidRDefault="00F9386E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5D4592">
        <w:rPr>
          <w:rFonts w:ascii="Times New Roman" w:hAnsi="Times New Roman"/>
          <w:color w:val="000000"/>
          <w:sz w:val="24"/>
          <w:szCs w:val="24"/>
        </w:rPr>
        <w:t>s</w:t>
      </w:r>
      <w:r w:rsidR="00201977">
        <w:rPr>
          <w:rFonts w:ascii="Times New Roman" w:hAnsi="Times New Roman"/>
          <w:color w:val="000000"/>
          <w:sz w:val="24"/>
          <w:szCs w:val="24"/>
        </w:rPr>
        <w:t>zer. ławki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201977">
        <w:rPr>
          <w:rFonts w:ascii="Times New Roman" w:hAnsi="Times New Roman"/>
          <w:color w:val="000000"/>
          <w:sz w:val="24"/>
          <w:szCs w:val="24"/>
        </w:rPr>
        <w:t xml:space="preserve"> 41</w:t>
      </w:r>
      <w:r>
        <w:rPr>
          <w:rFonts w:ascii="Times New Roman" w:hAnsi="Times New Roman"/>
          <w:color w:val="000000"/>
          <w:sz w:val="24"/>
          <w:szCs w:val="24"/>
        </w:rPr>
        <w:t xml:space="preserve"> cm</w:t>
      </w:r>
      <w:r w:rsidR="0020197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097A8E26" w14:textId="51C42B72" w:rsidR="00201977" w:rsidRDefault="005D4592" w:rsidP="00201977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 xml:space="preserve">szer. </w:t>
      </w:r>
      <w:r w:rsidR="00201977">
        <w:rPr>
          <w:rFonts w:ascii="Times New Roman" w:hAnsi="Times New Roman"/>
          <w:color w:val="000000"/>
          <w:sz w:val="24"/>
          <w:szCs w:val="24"/>
        </w:rPr>
        <w:t>pulpitu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9B30A6">
        <w:rPr>
          <w:rFonts w:ascii="Times New Roman" w:hAnsi="Times New Roman"/>
          <w:color w:val="000000"/>
          <w:sz w:val="24"/>
          <w:szCs w:val="24"/>
        </w:rPr>
        <w:tab/>
      </w:r>
      <w:r w:rsidR="00201977">
        <w:rPr>
          <w:rFonts w:ascii="Times New Roman" w:hAnsi="Times New Roman"/>
          <w:color w:val="000000"/>
          <w:sz w:val="24"/>
          <w:szCs w:val="24"/>
        </w:rPr>
        <w:t>37</w:t>
      </w:r>
      <w:r>
        <w:rPr>
          <w:rFonts w:ascii="Times New Roman" w:hAnsi="Times New Roman"/>
          <w:color w:val="000000"/>
          <w:sz w:val="24"/>
          <w:szCs w:val="24"/>
        </w:rPr>
        <w:t xml:space="preserve"> cm ( w rozwinię</w:t>
      </w:r>
      <w:r w:rsidR="00201977">
        <w:rPr>
          <w:rFonts w:ascii="Times New Roman" w:hAnsi="Times New Roman"/>
          <w:color w:val="000000"/>
          <w:sz w:val="24"/>
          <w:szCs w:val="24"/>
        </w:rPr>
        <w:t>ciu</w:t>
      </w:r>
      <w:r>
        <w:rPr>
          <w:rFonts w:ascii="Times New Roman" w:hAnsi="Times New Roman"/>
          <w:color w:val="000000"/>
          <w:sz w:val="24"/>
          <w:szCs w:val="24"/>
        </w:rPr>
        <w:t>)</w:t>
      </w:r>
    </w:p>
    <w:p w14:paraId="3DABFB6E" w14:textId="6142F1B1" w:rsidR="001463C6" w:rsidRDefault="00201977" w:rsidP="00D26091">
      <w:pPr>
        <w:spacing w:before="100" w:beforeAutospacing="1" w:after="100" w:afterAutospacing="1" w:line="240" w:lineRule="auto"/>
        <w:jc w:val="both"/>
        <w:outlineLvl w:val="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3A1502">
        <w:rPr>
          <w:rFonts w:ascii="Times New Roman" w:hAnsi="Times New Roman"/>
          <w:color w:val="000000"/>
          <w:sz w:val="24"/>
          <w:szCs w:val="24"/>
        </w:rPr>
        <w:t>Stalle z drewna dębowego,</w:t>
      </w:r>
      <w:r w:rsidR="008C4F1C">
        <w:rPr>
          <w:rFonts w:ascii="Times New Roman" w:hAnsi="Times New Roman"/>
          <w:color w:val="000000"/>
          <w:sz w:val="24"/>
          <w:szCs w:val="24"/>
        </w:rPr>
        <w:t xml:space="preserve"> o </w:t>
      </w:r>
      <w:r w:rsidR="008C4F1C">
        <w:rPr>
          <w:rFonts w:ascii="Times New Roman" w:hAnsi="Times New Roman"/>
          <w:sz w:val="24"/>
          <w:szCs w:val="24"/>
        </w:rPr>
        <w:t xml:space="preserve">konstrukcji </w:t>
      </w:r>
      <w:proofErr w:type="spellStart"/>
      <w:r w:rsidR="008C4F1C">
        <w:rPr>
          <w:rFonts w:ascii="Times New Roman" w:hAnsi="Times New Roman"/>
          <w:sz w:val="24"/>
          <w:szCs w:val="24"/>
        </w:rPr>
        <w:t>filunkowo</w:t>
      </w:r>
      <w:proofErr w:type="spellEnd"/>
      <w:r w:rsidR="008C4F1C">
        <w:rPr>
          <w:rFonts w:ascii="Times New Roman" w:hAnsi="Times New Roman"/>
          <w:sz w:val="24"/>
          <w:szCs w:val="24"/>
        </w:rPr>
        <w:t>-płycinowej,</w:t>
      </w:r>
      <w:r w:rsidR="003A150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A1502">
        <w:rPr>
          <w:rFonts w:ascii="Times New Roman" w:hAnsi="Times New Roman"/>
          <w:sz w:val="24"/>
        </w:rPr>
        <w:t>wykonane n</w:t>
      </w:r>
      <w:r w:rsidR="008C4F1C">
        <w:rPr>
          <w:rFonts w:ascii="Times New Roman" w:hAnsi="Times New Roman"/>
          <w:sz w:val="24"/>
        </w:rPr>
        <w:t>a rzucie wydłużonego prostokąta,</w:t>
      </w:r>
      <w:r w:rsidR="003A1502">
        <w:rPr>
          <w:rFonts w:ascii="Times New Roman" w:hAnsi="Times New Roman"/>
          <w:sz w:val="24"/>
        </w:rPr>
        <w:t xml:space="preserve"> </w:t>
      </w:r>
      <w:r w:rsidR="008C4F1C">
        <w:rPr>
          <w:rFonts w:ascii="Times New Roman" w:hAnsi="Times New Roman"/>
          <w:sz w:val="24"/>
        </w:rPr>
        <w:t>jedn</w:t>
      </w:r>
      <w:r w:rsidR="003A1502">
        <w:rPr>
          <w:rFonts w:ascii="Times New Roman" w:hAnsi="Times New Roman"/>
          <w:sz w:val="24"/>
        </w:rPr>
        <w:t>o</w:t>
      </w:r>
      <w:r w:rsidR="009B30A6">
        <w:rPr>
          <w:rFonts w:ascii="Times New Roman" w:hAnsi="Times New Roman"/>
          <w:sz w:val="24"/>
        </w:rPr>
        <w:t xml:space="preserve">rzędowe. </w:t>
      </w:r>
      <w:r w:rsidR="003A1502" w:rsidRPr="008C4F1C">
        <w:rPr>
          <w:rFonts w:ascii="Times New Roman" w:hAnsi="Times New Roman"/>
          <w:sz w:val="24"/>
          <w:szCs w:val="24"/>
        </w:rPr>
        <w:t>W ich budowie wykorzystano formy i dekoracje powszechne w czasach późnego średniowiecza, włączając je w dziewiętnastowieczną, uproszczoną strukturę siedzeń.</w:t>
      </w:r>
      <w:r w:rsidR="001463C6">
        <w:rPr>
          <w:rFonts w:ascii="Times New Roman" w:hAnsi="Times New Roman"/>
          <w:sz w:val="24"/>
          <w:szCs w:val="24"/>
        </w:rPr>
        <w:t xml:space="preserve"> </w:t>
      </w:r>
      <w:r w:rsidR="008C4F1C">
        <w:rPr>
          <w:rFonts w:ascii="Times New Roman" w:hAnsi="Times New Roman"/>
          <w:color w:val="000000"/>
          <w:sz w:val="24"/>
          <w:szCs w:val="24"/>
        </w:rPr>
        <w:t>U</w:t>
      </w:r>
      <w:r w:rsidRPr="005D4592">
        <w:rPr>
          <w:rFonts w:ascii="Times New Roman" w:hAnsi="Times New Roman"/>
          <w:color w:val="000000"/>
          <w:sz w:val="24"/>
          <w:szCs w:val="24"/>
        </w:rPr>
        <w:t>sytuowane są w prezbiterium, w dwóch ciągach, wzdłuż ścian: wschodniej i zachodniej. Powierzchnia stalli politurowana</w:t>
      </w:r>
      <w:r w:rsidR="005D4592" w:rsidRPr="005D4592">
        <w:rPr>
          <w:rFonts w:ascii="Times New Roman" w:hAnsi="Times New Roman"/>
          <w:color w:val="000000"/>
          <w:sz w:val="24"/>
          <w:szCs w:val="24"/>
        </w:rPr>
        <w:t xml:space="preserve"> (? –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D4592" w:rsidRPr="005D4592">
        <w:rPr>
          <w:rFonts w:ascii="Times New Roman" w:hAnsi="Times New Roman"/>
          <w:color w:val="000000"/>
          <w:sz w:val="24"/>
          <w:szCs w:val="24"/>
        </w:rPr>
        <w:t>badania)</w:t>
      </w:r>
      <w:r w:rsidRPr="005D4592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1463C6">
        <w:rPr>
          <w:rFonts w:ascii="Times New Roman" w:hAnsi="Times New Roman"/>
          <w:color w:val="000000"/>
          <w:sz w:val="24"/>
          <w:szCs w:val="24"/>
        </w:rPr>
        <w:tab/>
      </w:r>
    </w:p>
    <w:p w14:paraId="09D98A93" w14:textId="7183A200" w:rsidR="001463C6" w:rsidRDefault="001463C6" w:rsidP="00D26091">
      <w:pPr>
        <w:spacing w:before="100" w:beforeAutospacing="1" w:after="100" w:afterAutospacing="1" w:line="240" w:lineRule="auto"/>
        <w:jc w:val="both"/>
        <w:outlineLvl w:val="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201977">
        <w:rPr>
          <w:rFonts w:ascii="Times New Roman" w:hAnsi="Times New Roman"/>
          <w:sz w:val="24"/>
          <w:szCs w:val="24"/>
        </w:rPr>
        <w:t>U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zyskały formę neogotyckiej,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sześcio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osiowej struktury architektonicznej 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 xml:space="preserve">                              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z zapleckiem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, ławką, klęcznikiem,  przedpiersiem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 i baldachimem. Całość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ustawiono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na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 niewysokim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 postumencie. Wejście do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wnętrza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prowadzi z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obu krótszych boków. Jest to wejście otwarte, bez zamontowanych drzwiczek. Z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aplecek sta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l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li 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 xml:space="preserve">o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sześcioosiow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ej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artykulacj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 xml:space="preserve">i,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wyznaczon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ej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 xml:space="preserve"> p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oprzez płyciny ułożone w dwóch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pozioma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ch.</w:t>
      </w:r>
      <w:r w:rsidR="00E43F0C">
        <w:rPr>
          <w:rFonts w:ascii="Times New Roman" w:eastAsia="Times New Roman" w:hAnsi="Times New Roman"/>
          <w:sz w:val="24"/>
          <w:szCs w:val="24"/>
          <w:lang w:eastAsia="pl-PL"/>
        </w:rPr>
        <w:t xml:space="preserve"> Do dekoracji płycin wykorzystano motyw</w:t>
      </w:r>
      <w:r w:rsidR="00244BF8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proofErr w:type="spellStart"/>
      <w:r w:rsidR="00E43F0C">
        <w:rPr>
          <w:rFonts w:ascii="Times New Roman" w:eastAsia="Times New Roman" w:hAnsi="Times New Roman"/>
          <w:sz w:val="24"/>
          <w:szCs w:val="24"/>
          <w:lang w:eastAsia="pl-PL"/>
        </w:rPr>
        <w:t>maswerkowania</w:t>
      </w:r>
      <w:proofErr w:type="spellEnd"/>
      <w:r w:rsidR="00E43F0C">
        <w:rPr>
          <w:rFonts w:ascii="Times New Roman" w:eastAsia="Times New Roman" w:hAnsi="Times New Roman"/>
          <w:sz w:val="24"/>
          <w:szCs w:val="24"/>
          <w:lang w:eastAsia="pl-PL"/>
        </w:rPr>
        <w:t xml:space="preserve">, który wypełniał otwory lub blendy w okresie  gotyku. </w:t>
      </w:r>
      <w:r w:rsidRPr="005D4592">
        <w:rPr>
          <w:rFonts w:ascii="Times New Roman" w:hAnsi="Times New Roman"/>
          <w:color w:val="000000"/>
          <w:sz w:val="24"/>
          <w:szCs w:val="24"/>
        </w:rPr>
        <w:t>Rząd</w:t>
      </w:r>
      <w:r w:rsidR="00F6500A">
        <w:rPr>
          <w:rFonts w:ascii="Times New Roman" w:hAnsi="Times New Roman"/>
          <w:color w:val="000000"/>
          <w:sz w:val="24"/>
          <w:szCs w:val="24"/>
        </w:rPr>
        <w:t xml:space="preserve"> nieprzedzielonych</w:t>
      </w:r>
      <w:r w:rsidRPr="005D4592">
        <w:rPr>
          <w:rFonts w:ascii="Times New Roman" w:hAnsi="Times New Roman"/>
          <w:color w:val="000000"/>
          <w:sz w:val="24"/>
          <w:szCs w:val="24"/>
        </w:rPr>
        <w:t xml:space="preserve"> siedzisk poprzedzają płycinowe przedpiersia, oddzielone od siebie kompozytowymi pilastrami. </w:t>
      </w:r>
    </w:p>
    <w:p w14:paraId="79A5D42F" w14:textId="1512F902" w:rsidR="00201977" w:rsidRPr="001463C6" w:rsidRDefault="00244BF8" w:rsidP="00D26091">
      <w:pPr>
        <w:spacing w:before="100" w:beforeAutospacing="1" w:after="100" w:afterAutospacing="1" w:line="240" w:lineRule="auto"/>
        <w:jc w:val="both"/>
        <w:outlineLvl w:val="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ab/>
      </w:r>
      <w:r w:rsidR="00F6500A">
        <w:rPr>
          <w:rFonts w:ascii="Times New Roman" w:eastAsia="Times New Roman" w:hAnsi="Times New Roman"/>
          <w:sz w:val="24"/>
          <w:szCs w:val="24"/>
          <w:lang w:eastAsia="pl-PL"/>
        </w:rPr>
        <w:t xml:space="preserve">Stalle nakryto </w:t>
      </w:r>
      <w:r w:rsidR="00201977" w:rsidRPr="00B26CC9">
        <w:rPr>
          <w:rFonts w:ascii="Times New Roman" w:eastAsia="Times New Roman" w:hAnsi="Times New Roman"/>
          <w:sz w:val="24"/>
          <w:szCs w:val="24"/>
          <w:lang w:eastAsia="pl-PL"/>
        </w:rPr>
        <w:t>baldachim</w:t>
      </w:r>
      <w:r w:rsidR="00F6500A">
        <w:rPr>
          <w:rFonts w:ascii="Times New Roman" w:eastAsia="Times New Roman" w:hAnsi="Times New Roman"/>
          <w:sz w:val="24"/>
          <w:szCs w:val="24"/>
          <w:lang w:eastAsia="pl-PL"/>
        </w:rPr>
        <w:t>em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z gzymsowaniem dek</w:t>
      </w:r>
      <w:r w:rsidR="0001313D">
        <w:rPr>
          <w:rFonts w:ascii="Times New Roman" w:eastAsia="Times New Roman" w:hAnsi="Times New Roman"/>
          <w:sz w:val="24"/>
          <w:szCs w:val="24"/>
          <w:lang w:eastAsia="pl-PL"/>
        </w:rPr>
        <w:t>orowanym fryzem arkadowym od doł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>u oraz zwieńczony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m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 krenelażem. Pośrodku gzymsowanie przerwane jest ostrą wimpergą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 xml:space="preserve">, z wpisaną weń rozetą z motywem </w:t>
      </w:r>
      <w:proofErr w:type="spellStart"/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czteroliścia</w:t>
      </w:r>
      <w:proofErr w:type="spellEnd"/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,</w:t>
      </w:r>
      <w:r w:rsidR="00201977">
        <w:rPr>
          <w:rFonts w:ascii="Times New Roman" w:eastAsia="Times New Roman" w:hAnsi="Times New Roman"/>
          <w:sz w:val="24"/>
          <w:szCs w:val="24"/>
          <w:lang w:eastAsia="pl-PL"/>
        </w:rPr>
        <w:t xml:space="preserve"> zwieńczoną </w:t>
      </w:r>
      <w:r w:rsidR="0001313D">
        <w:rPr>
          <w:rFonts w:ascii="Times New Roman" w:eastAsia="Times New Roman" w:hAnsi="Times New Roman"/>
          <w:sz w:val="24"/>
          <w:szCs w:val="24"/>
          <w:lang w:eastAsia="pl-PL"/>
        </w:rPr>
        <w:t>pinaklem</w:t>
      </w:r>
      <w:r w:rsidR="009B30A6">
        <w:rPr>
          <w:rFonts w:ascii="Times New Roman" w:eastAsia="Times New Roman" w:hAnsi="Times New Roman"/>
          <w:sz w:val="24"/>
          <w:szCs w:val="24"/>
          <w:lang w:eastAsia="pl-PL"/>
        </w:rPr>
        <w:t>.</w:t>
      </w:r>
    </w:p>
    <w:p w14:paraId="69CA0469" w14:textId="77777777" w:rsidR="002E626C" w:rsidRDefault="002E626C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</w:p>
    <w:p w14:paraId="06181B5F" w14:textId="77777777" w:rsidR="00321E43" w:rsidRPr="00D26091" w:rsidRDefault="00321E43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0570DE">
        <w:rPr>
          <w:rFonts w:ascii="Times New Roman" w:hAnsi="Times New Roman"/>
          <w:b/>
          <w:color w:val="000000"/>
          <w:sz w:val="24"/>
          <w:szCs w:val="24"/>
        </w:rPr>
        <w:tab/>
      </w:r>
      <w:r w:rsidR="00D26091" w:rsidRPr="00D26091">
        <w:rPr>
          <w:rFonts w:ascii="Times New Roman" w:hAnsi="Times New Roman"/>
          <w:b/>
          <w:color w:val="000000"/>
          <w:sz w:val="24"/>
          <w:szCs w:val="24"/>
          <w:u w:val="single"/>
        </w:rPr>
        <w:t>3</w:t>
      </w:r>
      <w:r w:rsidRPr="00D26091">
        <w:rPr>
          <w:rFonts w:ascii="Times New Roman" w:hAnsi="Times New Roman"/>
          <w:b/>
          <w:color w:val="000000"/>
          <w:sz w:val="24"/>
          <w:szCs w:val="24"/>
          <w:u w:val="single"/>
        </w:rPr>
        <w:t>. Ambona.</w:t>
      </w:r>
    </w:p>
    <w:p w14:paraId="65DEBC37" w14:textId="77777777" w:rsidR="00CE3E37" w:rsidRDefault="00CE3E37" w:rsidP="00321E43">
      <w:pPr>
        <w:pStyle w:val="Bezodstpw"/>
        <w:rPr>
          <w:rFonts w:ascii="Times New Roman" w:hAnsi="Times New Roman"/>
          <w:b/>
          <w:color w:val="000000"/>
          <w:sz w:val="24"/>
          <w:szCs w:val="24"/>
        </w:rPr>
      </w:pPr>
    </w:p>
    <w:p w14:paraId="2CE7665E" w14:textId="77777777" w:rsidR="00CE3E37" w:rsidRPr="00D26091" w:rsidRDefault="00D26091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ab/>
      </w:r>
      <w:r w:rsidRPr="00D26091">
        <w:rPr>
          <w:rFonts w:ascii="Times New Roman" w:hAnsi="Times New Roman"/>
          <w:color w:val="000000"/>
          <w:sz w:val="24"/>
          <w:szCs w:val="24"/>
        </w:rPr>
        <w:t>Wymiary:</w:t>
      </w:r>
      <w:r w:rsidR="00437E99">
        <w:rPr>
          <w:rFonts w:ascii="Times New Roman" w:hAnsi="Times New Roman"/>
          <w:color w:val="000000"/>
          <w:sz w:val="24"/>
          <w:szCs w:val="24"/>
        </w:rPr>
        <w:tab/>
        <w:t>o</w:t>
      </w:r>
      <w:r w:rsidR="00CE3E37" w:rsidRPr="00D26091">
        <w:rPr>
          <w:rFonts w:ascii="Times New Roman" w:hAnsi="Times New Roman"/>
          <w:color w:val="000000"/>
          <w:sz w:val="24"/>
          <w:szCs w:val="24"/>
        </w:rPr>
        <w:t>bwód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7B4563" w:rsidRPr="00D26091">
        <w:rPr>
          <w:rFonts w:ascii="Times New Roman" w:hAnsi="Times New Roman"/>
          <w:color w:val="000000"/>
          <w:sz w:val="24"/>
          <w:szCs w:val="24"/>
        </w:rPr>
        <w:t>370 cm</w:t>
      </w:r>
    </w:p>
    <w:p w14:paraId="444EFC90" w14:textId="77777777" w:rsidR="00861B3D" w:rsidRPr="00D26091" w:rsidRDefault="00D26091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D26091">
        <w:rPr>
          <w:rFonts w:ascii="Times New Roman" w:hAnsi="Times New Roman"/>
          <w:color w:val="000000"/>
          <w:sz w:val="24"/>
          <w:szCs w:val="24"/>
        </w:rPr>
        <w:tab/>
      </w:r>
      <w:r w:rsidRPr="00D26091">
        <w:rPr>
          <w:rFonts w:ascii="Times New Roman" w:hAnsi="Times New Roman"/>
          <w:color w:val="000000"/>
          <w:sz w:val="24"/>
          <w:szCs w:val="24"/>
        </w:rPr>
        <w:tab/>
      </w:r>
      <w:r w:rsidRPr="00D26091">
        <w:rPr>
          <w:rFonts w:ascii="Times New Roman" w:hAnsi="Times New Roman"/>
          <w:color w:val="000000"/>
          <w:sz w:val="24"/>
          <w:szCs w:val="24"/>
        </w:rPr>
        <w:tab/>
      </w:r>
      <w:r w:rsidR="00437E99">
        <w:rPr>
          <w:rFonts w:ascii="Times New Roman" w:hAnsi="Times New Roman"/>
          <w:color w:val="000000"/>
          <w:sz w:val="24"/>
          <w:szCs w:val="24"/>
        </w:rPr>
        <w:t>wys. z figurą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7B4563" w:rsidRPr="00D26091">
        <w:rPr>
          <w:rFonts w:ascii="Times New Roman" w:hAnsi="Times New Roman"/>
          <w:color w:val="000000"/>
          <w:sz w:val="24"/>
          <w:szCs w:val="24"/>
        </w:rPr>
        <w:t>ok. 7,2 m</w:t>
      </w:r>
    </w:p>
    <w:p w14:paraId="253C070B" w14:textId="77777777" w:rsidR="007B4563" w:rsidRPr="00D26091" w:rsidRDefault="00D26091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w</w:t>
      </w:r>
      <w:r w:rsidR="00861B3D" w:rsidRPr="00D26091">
        <w:rPr>
          <w:rFonts w:ascii="Times New Roman" w:hAnsi="Times New Roman"/>
          <w:color w:val="000000"/>
          <w:sz w:val="24"/>
          <w:szCs w:val="24"/>
        </w:rPr>
        <w:t>ys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="00861B3D" w:rsidRPr="00D26091">
        <w:rPr>
          <w:rFonts w:ascii="Times New Roman" w:hAnsi="Times New Roman"/>
          <w:color w:val="000000"/>
          <w:sz w:val="24"/>
          <w:szCs w:val="24"/>
        </w:rPr>
        <w:t xml:space="preserve"> figury</w:t>
      </w:r>
      <w:r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 w:rsidR="00861B3D" w:rsidRPr="00D26091">
        <w:rPr>
          <w:rFonts w:ascii="Times New Roman" w:hAnsi="Times New Roman"/>
          <w:color w:val="000000"/>
          <w:sz w:val="24"/>
          <w:szCs w:val="24"/>
        </w:rPr>
        <w:t>ok</w:t>
      </w:r>
      <w:r>
        <w:rPr>
          <w:rFonts w:ascii="Times New Roman" w:hAnsi="Times New Roman"/>
          <w:color w:val="000000"/>
          <w:sz w:val="24"/>
          <w:szCs w:val="24"/>
        </w:rPr>
        <w:t>. 120</w:t>
      </w:r>
      <w:r w:rsidR="007B4563" w:rsidRPr="00D26091">
        <w:rPr>
          <w:rFonts w:ascii="Times New Roman" w:hAnsi="Times New Roman"/>
          <w:color w:val="000000"/>
          <w:sz w:val="24"/>
          <w:szCs w:val="24"/>
        </w:rPr>
        <w:t xml:space="preserve"> m</w:t>
      </w:r>
    </w:p>
    <w:p w14:paraId="5702E5B0" w14:textId="77777777" w:rsidR="00321E43" w:rsidRPr="000570DE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b/>
          <w:color w:val="000000"/>
          <w:sz w:val="24"/>
          <w:szCs w:val="24"/>
        </w:rPr>
        <w:tab/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2532793D" w14:textId="441CBBBF" w:rsidR="00507894" w:rsidRDefault="00321E4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  <w:t>Ambona</w:t>
      </w:r>
      <w:r w:rsidR="00047565">
        <w:rPr>
          <w:rFonts w:ascii="Times New Roman" w:hAnsi="Times New Roman"/>
          <w:color w:val="000000"/>
          <w:sz w:val="24"/>
          <w:szCs w:val="24"/>
        </w:rPr>
        <w:t xml:space="preserve"> typu architektonicznego,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 przyścienna, wisząca, </w:t>
      </w:r>
      <w:r w:rsidR="00E15A56">
        <w:rPr>
          <w:rFonts w:ascii="Times New Roman" w:hAnsi="Times New Roman"/>
          <w:color w:val="000000"/>
          <w:sz w:val="24"/>
          <w:szCs w:val="24"/>
        </w:rPr>
        <w:t>oś</w:t>
      </w:r>
      <w:r w:rsidR="00CE3E37">
        <w:rPr>
          <w:rFonts w:ascii="Times New Roman" w:hAnsi="Times New Roman"/>
          <w:color w:val="000000"/>
          <w:sz w:val="24"/>
          <w:szCs w:val="24"/>
        </w:rPr>
        <w:t xml:space="preserve">mioboczna, 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z dostępem 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             </w:t>
      </w:r>
      <w:r w:rsidRPr="000570DE">
        <w:rPr>
          <w:rFonts w:ascii="Times New Roman" w:hAnsi="Times New Roman"/>
          <w:color w:val="000000"/>
          <w:sz w:val="24"/>
          <w:szCs w:val="24"/>
        </w:rPr>
        <w:t>w postaci jednobiegowych schodów</w:t>
      </w:r>
      <w:r w:rsidR="00507894">
        <w:rPr>
          <w:rFonts w:ascii="Times New Roman" w:hAnsi="Times New Roman"/>
          <w:color w:val="000000"/>
          <w:sz w:val="24"/>
          <w:szCs w:val="24"/>
        </w:rPr>
        <w:t>, usytuowanych w zakrystii.</w:t>
      </w:r>
    </w:p>
    <w:p w14:paraId="1C61ED02" w14:textId="77777777" w:rsidR="00507894" w:rsidRDefault="00507894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73CE2304" w14:textId="53C3936A" w:rsidR="00321E43" w:rsidRDefault="00285300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ab/>
      </w:r>
      <w:r w:rsidR="00507894" w:rsidRPr="000570DE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321E43" w:rsidRPr="000570DE">
        <w:rPr>
          <w:rFonts w:ascii="Times New Roman" w:hAnsi="Times New Roman"/>
          <w:b/>
          <w:color w:val="000000"/>
          <w:sz w:val="24"/>
          <w:szCs w:val="24"/>
        </w:rPr>
        <w:t>Kosz</w:t>
      </w:r>
      <w:r w:rsidR="0097420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na planie ośmiokąta na profilowanym cokole. 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Cokół dekorowany 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ażurowym </w:t>
      </w:r>
      <w:r w:rsidR="001C7A9E">
        <w:rPr>
          <w:rFonts w:ascii="Times New Roman" w:hAnsi="Times New Roman"/>
          <w:color w:val="000000"/>
          <w:sz w:val="24"/>
          <w:szCs w:val="24"/>
        </w:rPr>
        <w:t>fr</w:t>
      </w:r>
      <w:r w:rsidR="00E15A56">
        <w:rPr>
          <w:rFonts w:ascii="Times New Roman" w:hAnsi="Times New Roman"/>
          <w:color w:val="000000"/>
          <w:sz w:val="24"/>
          <w:szCs w:val="24"/>
        </w:rPr>
        <w:t>yz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em arkadowym </w:t>
      </w:r>
      <w:r w:rsidR="00974205">
        <w:rPr>
          <w:rFonts w:ascii="Times New Roman" w:hAnsi="Times New Roman"/>
          <w:color w:val="000000"/>
          <w:sz w:val="24"/>
          <w:szCs w:val="24"/>
        </w:rPr>
        <w:t>o</w:t>
      </w:r>
      <w:r w:rsidR="00E15A56">
        <w:rPr>
          <w:rFonts w:ascii="Times New Roman" w:hAnsi="Times New Roman"/>
          <w:color w:val="000000"/>
          <w:sz w:val="24"/>
          <w:szCs w:val="24"/>
        </w:rPr>
        <w:t xml:space="preserve"> złoconych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 krawędzia</w:t>
      </w:r>
      <w:r w:rsidR="00E15A56">
        <w:rPr>
          <w:rFonts w:ascii="Times New Roman" w:hAnsi="Times New Roman"/>
          <w:color w:val="000000"/>
          <w:sz w:val="24"/>
          <w:szCs w:val="24"/>
        </w:rPr>
        <w:t xml:space="preserve">ch. 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Od spodu podwieszony ostrosłup o wklęsłych bokach,  zakończony </w:t>
      </w:r>
      <w:r w:rsidR="0088225E">
        <w:rPr>
          <w:rFonts w:ascii="Times New Roman" w:hAnsi="Times New Roman"/>
          <w:color w:val="000000"/>
          <w:sz w:val="24"/>
          <w:szCs w:val="24"/>
        </w:rPr>
        <w:t>kwiatonem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 z kulką.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W polu ścianek kosza  </w:t>
      </w:r>
      <w:r w:rsidR="0088225E">
        <w:rPr>
          <w:rFonts w:ascii="Times New Roman" w:hAnsi="Times New Roman"/>
          <w:color w:val="000000"/>
          <w:sz w:val="24"/>
          <w:szCs w:val="24"/>
        </w:rPr>
        <w:t>w</w:t>
      </w:r>
      <w:r w:rsidR="00E15A56">
        <w:rPr>
          <w:rFonts w:ascii="Times New Roman" w:hAnsi="Times New Roman"/>
          <w:color w:val="000000"/>
          <w:sz w:val="24"/>
          <w:szCs w:val="24"/>
        </w:rPr>
        <w:t>y</w:t>
      </w:r>
      <w:r w:rsidR="0088225E">
        <w:rPr>
          <w:rFonts w:ascii="Times New Roman" w:hAnsi="Times New Roman"/>
          <w:color w:val="000000"/>
          <w:sz w:val="24"/>
          <w:szCs w:val="24"/>
        </w:rPr>
        <w:t>odręb</w:t>
      </w:r>
      <w:r w:rsidR="00E15A56">
        <w:rPr>
          <w:rFonts w:ascii="Times New Roman" w:hAnsi="Times New Roman"/>
          <w:color w:val="000000"/>
          <w:sz w:val="24"/>
          <w:szCs w:val="24"/>
        </w:rPr>
        <w:t>n</w:t>
      </w:r>
      <w:r w:rsidR="0088225E">
        <w:rPr>
          <w:rFonts w:ascii="Times New Roman" w:hAnsi="Times New Roman"/>
          <w:color w:val="000000"/>
          <w:sz w:val="24"/>
          <w:szCs w:val="24"/>
        </w:rPr>
        <w:t xml:space="preserve">ione profilowaną ramą </w:t>
      </w:r>
      <w:r w:rsidR="00E15A56">
        <w:rPr>
          <w:rFonts w:ascii="Times New Roman" w:hAnsi="Times New Roman"/>
          <w:color w:val="000000"/>
          <w:sz w:val="24"/>
          <w:szCs w:val="24"/>
        </w:rPr>
        <w:t>płyciny</w:t>
      </w:r>
      <w:r>
        <w:rPr>
          <w:rFonts w:ascii="Times New Roman" w:hAnsi="Times New Roman"/>
          <w:color w:val="000000"/>
          <w:sz w:val="24"/>
          <w:szCs w:val="24"/>
        </w:rPr>
        <w:t>. Dekorację płycin stanowi imitacja maswerków, z motywem ostro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15A56">
        <w:rPr>
          <w:rFonts w:ascii="Times New Roman" w:hAnsi="Times New Roman"/>
          <w:color w:val="000000"/>
          <w:sz w:val="24"/>
          <w:szCs w:val="24"/>
        </w:rPr>
        <w:t>zak</w:t>
      </w:r>
      <w:r>
        <w:rPr>
          <w:rFonts w:ascii="Times New Roman" w:hAnsi="Times New Roman"/>
          <w:color w:val="000000"/>
          <w:sz w:val="24"/>
          <w:szCs w:val="24"/>
        </w:rPr>
        <w:t>o</w:t>
      </w:r>
      <w:r w:rsidR="00E15A56">
        <w:rPr>
          <w:rFonts w:ascii="Times New Roman" w:hAnsi="Times New Roman"/>
          <w:color w:val="000000"/>
          <w:sz w:val="24"/>
          <w:szCs w:val="24"/>
        </w:rPr>
        <w:t>ń</w:t>
      </w:r>
      <w:r>
        <w:rPr>
          <w:rFonts w:ascii="Times New Roman" w:hAnsi="Times New Roman"/>
          <w:color w:val="000000"/>
          <w:sz w:val="24"/>
          <w:szCs w:val="24"/>
        </w:rPr>
        <w:t xml:space="preserve">czonych trójliści. 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Parapet w formie profilowanego gzymsu. </w:t>
      </w:r>
      <w:r>
        <w:rPr>
          <w:rFonts w:ascii="Times New Roman" w:hAnsi="Times New Roman"/>
          <w:color w:val="000000"/>
          <w:sz w:val="24"/>
          <w:szCs w:val="24"/>
        </w:rPr>
        <w:t>Pulpit</w:t>
      </w:r>
      <w:r w:rsidR="00E15A56">
        <w:rPr>
          <w:rFonts w:ascii="Times New Roman" w:hAnsi="Times New Roman"/>
          <w:color w:val="000000"/>
          <w:sz w:val="24"/>
          <w:szCs w:val="24"/>
        </w:rPr>
        <w:t xml:space="preserve"> lektora </w:t>
      </w:r>
      <w:r>
        <w:rPr>
          <w:rFonts w:ascii="Times New Roman" w:hAnsi="Times New Roman"/>
          <w:color w:val="000000"/>
          <w:sz w:val="24"/>
          <w:szCs w:val="24"/>
        </w:rPr>
        <w:t xml:space="preserve"> w formie zamkniętej księgi.</w:t>
      </w:r>
    </w:p>
    <w:p w14:paraId="4622409F" w14:textId="77777777" w:rsidR="005432CE" w:rsidRPr="000570DE" w:rsidRDefault="005432CE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B15EA75" w14:textId="0AEE533D" w:rsidR="003E6C53" w:rsidRDefault="00321E43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</w:r>
      <w:r w:rsidRPr="000570DE">
        <w:rPr>
          <w:rFonts w:ascii="Times New Roman" w:hAnsi="Times New Roman"/>
          <w:b/>
          <w:color w:val="000000"/>
          <w:sz w:val="24"/>
          <w:szCs w:val="24"/>
        </w:rPr>
        <w:t>Zaplecek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 w kształcie stojącego prostokąta</w:t>
      </w:r>
      <w:r w:rsidR="005E4DD1">
        <w:rPr>
          <w:rFonts w:ascii="Times New Roman" w:hAnsi="Times New Roman"/>
          <w:color w:val="000000"/>
          <w:sz w:val="24"/>
          <w:szCs w:val="24"/>
        </w:rPr>
        <w:t xml:space="preserve"> podziel</w:t>
      </w:r>
      <w:r w:rsidR="009036B1">
        <w:rPr>
          <w:rFonts w:ascii="Times New Roman" w:hAnsi="Times New Roman"/>
          <w:color w:val="000000"/>
          <w:sz w:val="24"/>
          <w:szCs w:val="24"/>
        </w:rPr>
        <w:t>onego w poziomie na dwie prostokątne  płyciny.</w:t>
      </w:r>
      <w:r w:rsidR="00974205">
        <w:rPr>
          <w:rFonts w:ascii="Times New Roman" w:hAnsi="Times New Roman"/>
          <w:color w:val="000000"/>
          <w:sz w:val="24"/>
          <w:szCs w:val="24"/>
        </w:rPr>
        <w:t xml:space="preserve"> Część niższa</w:t>
      </w:r>
      <w:r w:rsidR="005E4DD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036B1">
        <w:rPr>
          <w:rFonts w:ascii="Times New Roman" w:hAnsi="Times New Roman"/>
          <w:color w:val="000000"/>
          <w:sz w:val="24"/>
          <w:szCs w:val="24"/>
        </w:rPr>
        <w:t xml:space="preserve">z dekoracją </w:t>
      </w:r>
      <w:r w:rsidR="005E4DD1">
        <w:rPr>
          <w:rFonts w:ascii="Times New Roman" w:hAnsi="Times New Roman"/>
          <w:color w:val="000000"/>
          <w:sz w:val="24"/>
          <w:szCs w:val="24"/>
        </w:rPr>
        <w:t xml:space="preserve"> wzo</w:t>
      </w:r>
      <w:r w:rsidR="00CC16AE">
        <w:rPr>
          <w:rFonts w:ascii="Times New Roman" w:hAnsi="Times New Roman"/>
          <w:color w:val="000000"/>
          <w:sz w:val="24"/>
          <w:szCs w:val="24"/>
        </w:rPr>
        <w:t>rowan</w:t>
      </w:r>
      <w:r w:rsidR="009B30A6">
        <w:rPr>
          <w:rFonts w:ascii="Times New Roman" w:hAnsi="Times New Roman"/>
          <w:color w:val="000000"/>
          <w:sz w:val="24"/>
          <w:szCs w:val="24"/>
        </w:rPr>
        <w:t>a</w:t>
      </w:r>
      <w:r w:rsidR="00CC16AE">
        <w:rPr>
          <w:rFonts w:ascii="Times New Roman" w:hAnsi="Times New Roman"/>
          <w:color w:val="000000"/>
          <w:sz w:val="24"/>
          <w:szCs w:val="24"/>
        </w:rPr>
        <w:t xml:space="preserve"> na gotyckim biforium</w:t>
      </w:r>
      <w:r w:rsidR="009036B1">
        <w:rPr>
          <w:rFonts w:ascii="Times New Roman" w:hAnsi="Times New Roman"/>
          <w:color w:val="000000"/>
          <w:sz w:val="24"/>
          <w:szCs w:val="24"/>
        </w:rPr>
        <w:t xml:space="preserve"> wypełnionym maswerkiem</w:t>
      </w:r>
      <w:r w:rsidR="00CC16AE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9036B1">
        <w:rPr>
          <w:rFonts w:ascii="Times New Roman" w:hAnsi="Times New Roman"/>
          <w:color w:val="000000"/>
          <w:sz w:val="24"/>
          <w:szCs w:val="24"/>
        </w:rPr>
        <w:t>część wy</w:t>
      </w:r>
      <w:r w:rsidR="00974205">
        <w:rPr>
          <w:rFonts w:ascii="Times New Roman" w:hAnsi="Times New Roman"/>
          <w:color w:val="000000"/>
          <w:sz w:val="24"/>
          <w:szCs w:val="24"/>
        </w:rPr>
        <w:t>ż</w:t>
      </w:r>
      <w:r w:rsidR="009036B1">
        <w:rPr>
          <w:rFonts w:ascii="Times New Roman" w:hAnsi="Times New Roman"/>
          <w:color w:val="000000"/>
          <w:sz w:val="24"/>
          <w:szCs w:val="24"/>
        </w:rPr>
        <w:t xml:space="preserve">sza </w:t>
      </w:r>
      <w:r w:rsidR="00974205">
        <w:rPr>
          <w:rFonts w:ascii="Times New Roman" w:hAnsi="Times New Roman"/>
          <w:color w:val="000000"/>
          <w:sz w:val="24"/>
          <w:szCs w:val="24"/>
        </w:rPr>
        <w:t>z</w:t>
      </w:r>
      <w:r w:rsidR="009036B1">
        <w:rPr>
          <w:rFonts w:ascii="Times New Roman" w:hAnsi="Times New Roman"/>
          <w:color w:val="000000"/>
          <w:sz w:val="24"/>
          <w:szCs w:val="24"/>
        </w:rPr>
        <w:t xml:space="preserve"> kompozycją maswerkowych liści.. Zaplecek flankowany jest dwoma sterczynami z iglicami dekorowanymi żabkami i zwieńczonymi kwiaton</w:t>
      </w:r>
      <w:r w:rsidR="00974205">
        <w:rPr>
          <w:rFonts w:ascii="Times New Roman" w:hAnsi="Times New Roman"/>
          <w:color w:val="000000"/>
          <w:sz w:val="24"/>
          <w:szCs w:val="24"/>
        </w:rPr>
        <w:t>e</w:t>
      </w:r>
      <w:r w:rsidR="009036B1">
        <w:rPr>
          <w:rFonts w:ascii="Times New Roman" w:hAnsi="Times New Roman"/>
          <w:color w:val="000000"/>
          <w:sz w:val="24"/>
          <w:szCs w:val="24"/>
        </w:rPr>
        <w:t>m.</w:t>
      </w:r>
      <w:r w:rsidRPr="000570DE">
        <w:rPr>
          <w:rFonts w:ascii="Times New Roman" w:hAnsi="Times New Roman"/>
          <w:color w:val="000000"/>
          <w:sz w:val="24"/>
          <w:szCs w:val="24"/>
        </w:rPr>
        <w:tab/>
      </w:r>
      <w:r w:rsidR="00974205">
        <w:rPr>
          <w:rFonts w:ascii="Times New Roman" w:hAnsi="Times New Roman"/>
          <w:color w:val="000000"/>
          <w:sz w:val="24"/>
          <w:szCs w:val="24"/>
        </w:rPr>
        <w:t>W podnieb</w:t>
      </w:r>
      <w:r w:rsidR="003E6C53">
        <w:rPr>
          <w:rFonts w:ascii="Times New Roman" w:hAnsi="Times New Roman"/>
          <w:color w:val="000000"/>
          <w:sz w:val="24"/>
          <w:szCs w:val="24"/>
        </w:rPr>
        <w:t>iu baldach</w:t>
      </w:r>
      <w:r w:rsidR="00974205">
        <w:rPr>
          <w:rFonts w:ascii="Times New Roman" w:hAnsi="Times New Roman"/>
          <w:color w:val="000000"/>
          <w:sz w:val="24"/>
          <w:szCs w:val="24"/>
        </w:rPr>
        <w:t>i</w:t>
      </w:r>
      <w:r w:rsidR="003E6C53">
        <w:rPr>
          <w:rFonts w:ascii="Times New Roman" w:hAnsi="Times New Roman"/>
          <w:color w:val="000000"/>
          <w:sz w:val="24"/>
          <w:szCs w:val="24"/>
        </w:rPr>
        <w:t>mu promie</w:t>
      </w:r>
      <w:r w:rsidR="00974205">
        <w:rPr>
          <w:rFonts w:ascii="Times New Roman" w:hAnsi="Times New Roman"/>
          <w:color w:val="000000"/>
          <w:sz w:val="24"/>
          <w:szCs w:val="24"/>
        </w:rPr>
        <w:t>ni</w:t>
      </w:r>
      <w:r w:rsidR="003E6C53">
        <w:rPr>
          <w:rFonts w:ascii="Times New Roman" w:hAnsi="Times New Roman"/>
          <w:color w:val="000000"/>
          <w:sz w:val="24"/>
          <w:szCs w:val="24"/>
        </w:rPr>
        <w:t>sta gloria z unoszącą się pośrodku gołębicą – symbolem Ducha św. W części górnej</w:t>
      </w:r>
      <w:r w:rsidR="00974205">
        <w:rPr>
          <w:rFonts w:ascii="Times New Roman" w:hAnsi="Times New Roman"/>
          <w:color w:val="000000"/>
          <w:sz w:val="24"/>
          <w:szCs w:val="24"/>
        </w:rPr>
        <w:t xml:space="preserve"> zaplecka</w:t>
      </w:r>
      <w:r w:rsidR="00047565">
        <w:rPr>
          <w:rFonts w:ascii="Times New Roman" w:hAnsi="Times New Roman"/>
          <w:color w:val="000000"/>
          <w:sz w:val="24"/>
          <w:szCs w:val="24"/>
        </w:rPr>
        <w:t xml:space="preserve"> maswerkowy</w:t>
      </w:r>
      <w:r w:rsidR="00974205">
        <w:rPr>
          <w:rFonts w:ascii="Times New Roman" w:hAnsi="Times New Roman"/>
          <w:color w:val="000000"/>
          <w:sz w:val="24"/>
          <w:szCs w:val="24"/>
        </w:rPr>
        <w:t xml:space="preserve"> fryz arkadowy</w:t>
      </w:r>
      <w:r w:rsidR="00047565">
        <w:rPr>
          <w:rFonts w:ascii="Times New Roman" w:hAnsi="Times New Roman"/>
          <w:color w:val="000000"/>
          <w:sz w:val="24"/>
          <w:szCs w:val="24"/>
        </w:rPr>
        <w:t>. Po bokach zaplecka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047565">
        <w:rPr>
          <w:rFonts w:ascii="Times New Roman" w:hAnsi="Times New Roman"/>
          <w:color w:val="000000"/>
          <w:sz w:val="24"/>
          <w:szCs w:val="24"/>
        </w:rPr>
        <w:t>w</w:t>
      </w:r>
      <w:r w:rsidR="009D0003">
        <w:rPr>
          <w:rFonts w:ascii="Times New Roman" w:hAnsi="Times New Roman"/>
          <w:color w:val="000000"/>
          <w:sz w:val="24"/>
          <w:szCs w:val="24"/>
        </w:rPr>
        <w:t>sparte na stylizowanych przyporach</w:t>
      </w:r>
      <w:r w:rsidR="009B30A6">
        <w:rPr>
          <w:rFonts w:ascii="Times New Roman" w:hAnsi="Times New Roman"/>
          <w:color w:val="000000"/>
          <w:sz w:val="24"/>
          <w:szCs w:val="24"/>
        </w:rPr>
        <w:t>,</w:t>
      </w:r>
      <w:r w:rsidR="009D0003">
        <w:rPr>
          <w:rFonts w:ascii="Times New Roman" w:hAnsi="Times New Roman"/>
          <w:color w:val="000000"/>
          <w:sz w:val="24"/>
          <w:szCs w:val="24"/>
        </w:rPr>
        <w:t xml:space="preserve"> pinakle.</w:t>
      </w:r>
    </w:p>
    <w:p w14:paraId="02D0440E" w14:textId="77777777" w:rsidR="00047565" w:rsidRDefault="00047565" w:rsidP="00E15A56">
      <w:pPr>
        <w:pStyle w:val="Bezodstpw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2A40718" w14:textId="21693AED" w:rsidR="00321E43" w:rsidRPr="000570DE" w:rsidRDefault="00047565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ab/>
      </w:r>
      <w:r w:rsidR="00321E43" w:rsidRPr="000570DE">
        <w:rPr>
          <w:rFonts w:ascii="Times New Roman" w:hAnsi="Times New Roman"/>
          <w:b/>
          <w:color w:val="000000"/>
          <w:sz w:val="24"/>
          <w:szCs w:val="24"/>
        </w:rPr>
        <w:t>Baldachim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 na planie analogicznym jak kosz, </w:t>
      </w:r>
      <w:r w:rsidR="008A40CF">
        <w:rPr>
          <w:rFonts w:ascii="Times New Roman" w:hAnsi="Times New Roman"/>
          <w:color w:val="000000"/>
          <w:sz w:val="24"/>
          <w:szCs w:val="24"/>
        </w:rPr>
        <w:t>z gzymsem dekorowanym  ażurowym fryzem arkadowym</w:t>
      </w:r>
      <w:r w:rsidR="00815299">
        <w:rPr>
          <w:rFonts w:ascii="Times New Roman" w:hAnsi="Times New Roman"/>
          <w:color w:val="000000"/>
          <w:sz w:val="24"/>
          <w:szCs w:val="24"/>
        </w:rPr>
        <w:t xml:space="preserve"> z 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podcięciami w kształci</w:t>
      </w:r>
      <w:r w:rsidR="00B66712">
        <w:rPr>
          <w:rFonts w:ascii="Times New Roman" w:hAnsi="Times New Roman"/>
          <w:color w:val="000000"/>
          <w:sz w:val="24"/>
          <w:szCs w:val="24"/>
        </w:rPr>
        <w:t>e łuków.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1529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66712">
        <w:rPr>
          <w:rFonts w:ascii="Times New Roman" w:hAnsi="Times New Roman"/>
          <w:color w:val="000000"/>
          <w:sz w:val="24"/>
          <w:szCs w:val="24"/>
        </w:rPr>
        <w:t>Na</w:t>
      </w:r>
      <w:r w:rsidR="005432CE">
        <w:rPr>
          <w:rFonts w:ascii="Times New Roman" w:hAnsi="Times New Roman"/>
          <w:color w:val="000000"/>
          <w:sz w:val="24"/>
          <w:szCs w:val="24"/>
        </w:rPr>
        <w:t xml:space="preserve"> styku  poszczególnych odcinków gzymsu  sterczyny z dekorowanymi iglicami (ż</w:t>
      </w:r>
      <w:r w:rsidR="00B66712">
        <w:rPr>
          <w:rFonts w:ascii="Times New Roman" w:hAnsi="Times New Roman"/>
          <w:color w:val="000000"/>
          <w:sz w:val="24"/>
          <w:szCs w:val="24"/>
        </w:rPr>
        <w:t xml:space="preserve">abki, a na szczytach kwiatony). </w:t>
      </w:r>
      <w:r w:rsidR="00815299">
        <w:rPr>
          <w:rFonts w:ascii="Times New Roman" w:hAnsi="Times New Roman"/>
          <w:color w:val="000000"/>
          <w:sz w:val="24"/>
          <w:szCs w:val="24"/>
        </w:rPr>
        <w:t>Pośrodku gzyms</w:t>
      </w:r>
      <w:r w:rsidR="00835165">
        <w:rPr>
          <w:rFonts w:ascii="Times New Roman" w:hAnsi="Times New Roman"/>
          <w:color w:val="000000"/>
          <w:sz w:val="24"/>
          <w:szCs w:val="24"/>
        </w:rPr>
        <w:t>u, ponad fryzem arkadowym</w:t>
      </w:r>
      <w:r w:rsidR="00660BE2">
        <w:rPr>
          <w:rFonts w:ascii="Times New Roman" w:hAnsi="Times New Roman"/>
          <w:color w:val="000000"/>
          <w:sz w:val="24"/>
          <w:szCs w:val="24"/>
        </w:rPr>
        <w:t>,</w:t>
      </w:r>
      <w:r w:rsidR="005432C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35165">
        <w:rPr>
          <w:rFonts w:ascii="Times New Roman" w:hAnsi="Times New Roman"/>
          <w:color w:val="000000"/>
          <w:sz w:val="24"/>
          <w:szCs w:val="24"/>
        </w:rPr>
        <w:t xml:space="preserve">dekoracyjna </w:t>
      </w:r>
      <w:r w:rsidR="00B66712">
        <w:rPr>
          <w:rFonts w:ascii="Times New Roman" w:hAnsi="Times New Roman"/>
          <w:color w:val="000000"/>
          <w:sz w:val="24"/>
          <w:szCs w:val="24"/>
        </w:rPr>
        <w:t xml:space="preserve"> kompozycja zamkni</w:t>
      </w:r>
      <w:r w:rsidR="00835165">
        <w:rPr>
          <w:rFonts w:ascii="Times New Roman" w:hAnsi="Times New Roman"/>
          <w:color w:val="000000"/>
          <w:sz w:val="24"/>
          <w:szCs w:val="24"/>
        </w:rPr>
        <w:t xml:space="preserve">ęta od góry </w:t>
      </w:r>
      <w:r w:rsidR="00B66712">
        <w:rPr>
          <w:rFonts w:ascii="Times New Roman" w:hAnsi="Times New Roman"/>
          <w:color w:val="000000"/>
          <w:sz w:val="24"/>
          <w:szCs w:val="24"/>
        </w:rPr>
        <w:t xml:space="preserve"> łagodnym łukiem ostrym</w:t>
      </w:r>
      <w:r w:rsidR="00835165">
        <w:rPr>
          <w:rFonts w:ascii="Times New Roman" w:hAnsi="Times New Roman"/>
          <w:color w:val="000000"/>
          <w:sz w:val="24"/>
          <w:szCs w:val="24"/>
        </w:rPr>
        <w:t xml:space="preserve">, w polu którego umieszczono ślepe </w:t>
      </w:r>
      <w:proofErr w:type="spellStart"/>
      <w:r w:rsidR="00835165">
        <w:rPr>
          <w:rFonts w:ascii="Times New Roman" w:hAnsi="Times New Roman"/>
          <w:color w:val="000000"/>
          <w:sz w:val="24"/>
          <w:szCs w:val="24"/>
        </w:rPr>
        <w:t>maswerkowanie</w:t>
      </w:r>
      <w:proofErr w:type="spellEnd"/>
      <w:r w:rsidR="00835165">
        <w:rPr>
          <w:rFonts w:ascii="Times New Roman" w:hAnsi="Times New Roman"/>
          <w:color w:val="000000"/>
          <w:sz w:val="24"/>
          <w:szCs w:val="24"/>
        </w:rPr>
        <w:t xml:space="preserve"> o motywie </w:t>
      </w:r>
      <w:proofErr w:type="spellStart"/>
      <w:r w:rsidR="00835165">
        <w:rPr>
          <w:rFonts w:ascii="Times New Roman" w:hAnsi="Times New Roman"/>
          <w:color w:val="000000"/>
          <w:sz w:val="24"/>
          <w:szCs w:val="24"/>
        </w:rPr>
        <w:t>czteroliścia</w:t>
      </w:r>
      <w:proofErr w:type="spellEnd"/>
      <w:r w:rsidR="00835165">
        <w:rPr>
          <w:rFonts w:ascii="Times New Roman" w:hAnsi="Times New Roman"/>
          <w:color w:val="000000"/>
          <w:sz w:val="24"/>
          <w:szCs w:val="24"/>
        </w:rPr>
        <w:t>.</w:t>
      </w:r>
      <w:r w:rsidR="00660BE2">
        <w:rPr>
          <w:rFonts w:ascii="Times New Roman" w:hAnsi="Times New Roman"/>
          <w:color w:val="000000"/>
          <w:sz w:val="24"/>
          <w:szCs w:val="24"/>
        </w:rPr>
        <w:t xml:space="preserve"> Kompozycja ta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nawiązuje do górnej</w:t>
      </w:r>
      <w:r w:rsidR="00660BE2">
        <w:rPr>
          <w:rFonts w:ascii="Times New Roman" w:hAnsi="Times New Roman"/>
          <w:color w:val="000000"/>
          <w:sz w:val="24"/>
          <w:szCs w:val="24"/>
        </w:rPr>
        <w:t xml:space="preserve"> częś</w:t>
      </w:r>
      <w:r w:rsidR="009B30A6">
        <w:rPr>
          <w:rFonts w:ascii="Times New Roman" w:hAnsi="Times New Roman"/>
          <w:color w:val="000000"/>
          <w:sz w:val="24"/>
          <w:szCs w:val="24"/>
        </w:rPr>
        <w:t>ci</w:t>
      </w:r>
      <w:r w:rsidR="00660BE2">
        <w:rPr>
          <w:rFonts w:ascii="Times New Roman" w:hAnsi="Times New Roman"/>
          <w:color w:val="000000"/>
          <w:sz w:val="24"/>
          <w:szCs w:val="24"/>
        </w:rPr>
        <w:t xml:space="preserve"> gotyckiego okna. Zwieńczenie łuku stanowią </w:t>
      </w:r>
      <w:r w:rsidR="009B30A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60BE2">
        <w:rPr>
          <w:rFonts w:ascii="Times New Roman" w:hAnsi="Times New Roman"/>
          <w:color w:val="000000"/>
          <w:sz w:val="24"/>
          <w:szCs w:val="24"/>
        </w:rPr>
        <w:t>złocone ornamenty roślinne</w:t>
      </w:r>
      <w:r w:rsidR="009B30A6">
        <w:rPr>
          <w:rFonts w:ascii="Times New Roman" w:hAnsi="Times New Roman"/>
          <w:color w:val="000000"/>
          <w:sz w:val="24"/>
          <w:szCs w:val="24"/>
        </w:rPr>
        <w:t>, większych rozmiarów.</w:t>
      </w:r>
      <w:r w:rsidR="003C0EE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>Gzyms</w:t>
      </w:r>
      <w:r w:rsidR="00E10706">
        <w:rPr>
          <w:rFonts w:ascii="Times New Roman" w:hAnsi="Times New Roman"/>
          <w:color w:val="000000"/>
          <w:sz w:val="24"/>
          <w:szCs w:val="24"/>
        </w:rPr>
        <w:t xml:space="preserve"> od góry również ozdobion</w:t>
      </w:r>
      <w:r w:rsidR="009B30A6">
        <w:rPr>
          <w:rFonts w:ascii="Times New Roman" w:hAnsi="Times New Roman"/>
          <w:color w:val="000000"/>
          <w:sz w:val="24"/>
          <w:szCs w:val="24"/>
        </w:rPr>
        <w:t>y</w:t>
      </w:r>
      <w:r w:rsidR="00E1070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C0EE1">
        <w:rPr>
          <w:rFonts w:ascii="Times New Roman" w:hAnsi="Times New Roman"/>
          <w:color w:val="000000"/>
          <w:sz w:val="24"/>
          <w:szCs w:val="24"/>
        </w:rPr>
        <w:t>rzeźbiarskim</w:t>
      </w:r>
      <w:r w:rsidR="00E1070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C3C86">
        <w:rPr>
          <w:rFonts w:ascii="Times New Roman" w:hAnsi="Times New Roman"/>
          <w:color w:val="000000"/>
          <w:sz w:val="24"/>
          <w:szCs w:val="24"/>
        </w:rPr>
        <w:t>fryzem</w:t>
      </w:r>
      <w:r w:rsidR="00E10706">
        <w:rPr>
          <w:rFonts w:ascii="Times New Roman" w:hAnsi="Times New Roman"/>
          <w:color w:val="000000"/>
          <w:sz w:val="24"/>
          <w:szCs w:val="24"/>
        </w:rPr>
        <w:t>.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9B100EB" w14:textId="49505CD2" w:rsidR="00321E43" w:rsidRPr="000570DE" w:rsidRDefault="007B041F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Baldachim zamknięty </w:t>
      </w:r>
      <w:r w:rsidR="003C0EE1">
        <w:rPr>
          <w:rFonts w:ascii="Times New Roman" w:hAnsi="Times New Roman"/>
          <w:color w:val="000000"/>
          <w:sz w:val="24"/>
          <w:szCs w:val="24"/>
        </w:rPr>
        <w:t xml:space="preserve">jest </w:t>
      </w:r>
      <w:r>
        <w:rPr>
          <w:rFonts w:ascii="Times New Roman" w:hAnsi="Times New Roman"/>
          <w:color w:val="000000"/>
          <w:sz w:val="24"/>
          <w:szCs w:val="24"/>
        </w:rPr>
        <w:t>kopułą</w:t>
      </w:r>
      <w:r w:rsidR="004C3C86">
        <w:rPr>
          <w:rFonts w:ascii="Times New Roman" w:hAnsi="Times New Roman"/>
          <w:color w:val="000000"/>
          <w:sz w:val="24"/>
          <w:szCs w:val="24"/>
        </w:rPr>
        <w:t>, na które</w:t>
      </w:r>
      <w:r w:rsidR="00E10706">
        <w:rPr>
          <w:rFonts w:ascii="Times New Roman" w:hAnsi="Times New Roman"/>
          <w:color w:val="000000"/>
          <w:sz w:val="24"/>
          <w:szCs w:val="24"/>
        </w:rPr>
        <w:t xml:space="preserve">j </w:t>
      </w:r>
      <w:r w:rsidR="004C3C86">
        <w:rPr>
          <w:rFonts w:ascii="Times New Roman" w:hAnsi="Times New Roman"/>
          <w:color w:val="000000"/>
          <w:sz w:val="24"/>
          <w:szCs w:val="24"/>
        </w:rPr>
        <w:t>szczycie, na ażurowym cokole wspartym po bokach przyporami, umie</w:t>
      </w:r>
      <w:r>
        <w:rPr>
          <w:rFonts w:ascii="Times New Roman" w:hAnsi="Times New Roman"/>
          <w:color w:val="000000"/>
          <w:sz w:val="24"/>
          <w:szCs w:val="24"/>
        </w:rPr>
        <w:t>szczono figurę Chrystusa Dobrego</w:t>
      </w:r>
      <w:r w:rsidR="004C3C8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P</w:t>
      </w:r>
      <w:r w:rsidR="004C3C86">
        <w:rPr>
          <w:rFonts w:ascii="Times New Roman" w:hAnsi="Times New Roman"/>
          <w:color w:val="000000"/>
          <w:sz w:val="24"/>
          <w:szCs w:val="24"/>
        </w:rPr>
        <w:t>asterza.</w:t>
      </w:r>
      <w:r w:rsidR="00321E43"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167D26CB" w14:textId="77777777" w:rsidR="00321E43" w:rsidRPr="000570DE" w:rsidRDefault="00321E43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A45F11E" w14:textId="1BD1FD3C" w:rsidR="006473B3" w:rsidRDefault="00321E43" w:rsidP="00E15A56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 w:rsidRPr="000570DE">
        <w:rPr>
          <w:rFonts w:ascii="Times New Roman" w:hAnsi="Times New Roman"/>
          <w:color w:val="000000"/>
          <w:sz w:val="24"/>
          <w:szCs w:val="24"/>
        </w:rPr>
        <w:tab/>
        <w:t>Struktura ambony politurowana</w:t>
      </w:r>
      <w:r w:rsidR="00E10706">
        <w:rPr>
          <w:rFonts w:ascii="Times New Roman" w:hAnsi="Times New Roman"/>
          <w:color w:val="000000"/>
          <w:sz w:val="24"/>
          <w:szCs w:val="24"/>
        </w:rPr>
        <w:t xml:space="preserve"> (?</w:t>
      </w:r>
      <w:r w:rsidR="003C0EE1">
        <w:rPr>
          <w:rFonts w:ascii="Times New Roman" w:hAnsi="Times New Roman"/>
          <w:color w:val="000000"/>
          <w:sz w:val="24"/>
          <w:szCs w:val="24"/>
        </w:rPr>
        <w:t>-badania</w:t>
      </w:r>
      <w:r w:rsidR="00E10706">
        <w:rPr>
          <w:rFonts w:ascii="Times New Roman" w:hAnsi="Times New Roman"/>
          <w:color w:val="000000"/>
          <w:sz w:val="24"/>
          <w:szCs w:val="24"/>
        </w:rPr>
        <w:t>)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.  Elementy złocone to: </w:t>
      </w:r>
      <w:r w:rsidR="009D0003">
        <w:rPr>
          <w:rFonts w:ascii="Times New Roman" w:hAnsi="Times New Roman"/>
          <w:color w:val="000000"/>
          <w:sz w:val="24"/>
          <w:szCs w:val="24"/>
        </w:rPr>
        <w:t>żabki, kwiatony, stylizowane ornamenty ro</w:t>
      </w:r>
      <w:r w:rsidR="00E10706">
        <w:rPr>
          <w:rFonts w:ascii="Times New Roman" w:hAnsi="Times New Roman"/>
          <w:color w:val="000000"/>
          <w:sz w:val="24"/>
          <w:szCs w:val="24"/>
        </w:rPr>
        <w:t>ślinne zdobiące baldachim, oraz krawędzie</w:t>
      </w:r>
      <w:r w:rsidR="001C7A9E">
        <w:rPr>
          <w:rFonts w:ascii="Times New Roman" w:hAnsi="Times New Roman"/>
          <w:color w:val="000000"/>
          <w:sz w:val="24"/>
          <w:szCs w:val="24"/>
        </w:rPr>
        <w:t xml:space="preserve"> fryzu.</w:t>
      </w:r>
      <w:r w:rsidRPr="000570D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35DA2">
        <w:rPr>
          <w:rFonts w:ascii="Times New Roman" w:hAnsi="Times New Roman"/>
          <w:color w:val="000000"/>
          <w:sz w:val="24"/>
          <w:szCs w:val="24"/>
        </w:rPr>
        <w:t>Technika złoceń w wysokich partiach obiektu będzie możliwa dopiero po uzyskaniu bezpośredniego dostępu</w:t>
      </w:r>
      <w:r w:rsidR="003C0EE1">
        <w:rPr>
          <w:rFonts w:ascii="Times New Roman" w:hAnsi="Times New Roman"/>
          <w:color w:val="000000"/>
          <w:sz w:val="24"/>
          <w:szCs w:val="24"/>
        </w:rPr>
        <w:t>.</w:t>
      </w:r>
    </w:p>
    <w:p w14:paraId="483FEEA7" w14:textId="77777777" w:rsidR="006473B3" w:rsidRDefault="006473B3" w:rsidP="00321E4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57B365F1" w14:textId="77777777" w:rsidR="00DA2A3C" w:rsidRPr="00CD2C4A" w:rsidRDefault="00DA2A3C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131B1C82" w14:textId="77777777" w:rsidR="003B70FF" w:rsidRDefault="00935DA2" w:rsidP="00CD2C4A">
      <w:pPr>
        <w:pStyle w:val="Bezodstpw"/>
        <w:rPr>
          <w:rFonts w:ascii="Times New Roman" w:hAnsi="Times New Roman"/>
          <w:sz w:val="24"/>
          <w:szCs w:val="24"/>
        </w:rPr>
      </w:pPr>
      <w:r w:rsidRPr="00CD2C4A">
        <w:rPr>
          <w:rFonts w:ascii="Times New Roman" w:hAnsi="Times New Roman"/>
          <w:sz w:val="24"/>
          <w:szCs w:val="24"/>
        </w:rPr>
        <w:tab/>
      </w:r>
    </w:p>
    <w:p w14:paraId="27B7F980" w14:textId="77777777" w:rsidR="003B70FF" w:rsidRDefault="003B70FF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7D06C8E0" w14:textId="77777777" w:rsidR="003B70FF" w:rsidRDefault="003B70FF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450AFD11" w14:textId="77777777" w:rsidR="003B70FF" w:rsidRDefault="003B70FF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4E0DBFCE" w14:textId="77777777" w:rsidR="003B70FF" w:rsidRDefault="003B70FF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185AB043" w14:textId="519B4E0A" w:rsidR="00DA2A3C" w:rsidRPr="002E626C" w:rsidRDefault="00935DA2" w:rsidP="003B70FF">
      <w:pPr>
        <w:pStyle w:val="Bezodstpw"/>
        <w:ind w:firstLine="708"/>
        <w:rPr>
          <w:rFonts w:ascii="Times New Roman" w:hAnsi="Times New Roman"/>
          <w:b/>
          <w:sz w:val="24"/>
          <w:szCs w:val="24"/>
          <w:u w:val="single"/>
        </w:rPr>
      </w:pPr>
      <w:r w:rsidRPr="002E626C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4. </w:t>
      </w:r>
      <w:r w:rsidR="006C10CE" w:rsidRPr="002E626C">
        <w:rPr>
          <w:rFonts w:ascii="Times New Roman" w:hAnsi="Times New Roman"/>
          <w:b/>
          <w:sz w:val="24"/>
          <w:szCs w:val="24"/>
          <w:u w:val="single"/>
        </w:rPr>
        <w:t>Balustrada.</w:t>
      </w:r>
    </w:p>
    <w:p w14:paraId="6A28A86B" w14:textId="77777777" w:rsidR="002C1544" w:rsidRPr="002C1544" w:rsidRDefault="002C1544" w:rsidP="00CD2C4A">
      <w:pPr>
        <w:pStyle w:val="Bezodstpw"/>
        <w:rPr>
          <w:rFonts w:ascii="Times New Roman" w:hAnsi="Times New Roman"/>
          <w:sz w:val="24"/>
          <w:szCs w:val="24"/>
          <w:u w:val="single"/>
        </w:rPr>
      </w:pPr>
    </w:p>
    <w:p w14:paraId="34D205E9" w14:textId="77777777" w:rsidR="00AB0B48" w:rsidRPr="00CD2C4A" w:rsidRDefault="00935DA2" w:rsidP="00CD2C4A">
      <w:pPr>
        <w:pStyle w:val="Bezodstpw"/>
        <w:rPr>
          <w:rFonts w:ascii="Times New Roman" w:hAnsi="Times New Roman"/>
          <w:sz w:val="24"/>
          <w:szCs w:val="24"/>
        </w:rPr>
      </w:pPr>
      <w:r w:rsidRPr="00CD2C4A">
        <w:rPr>
          <w:rFonts w:ascii="Times New Roman" w:hAnsi="Times New Roman"/>
          <w:sz w:val="24"/>
          <w:szCs w:val="24"/>
        </w:rPr>
        <w:tab/>
        <w:t>Wymiary:</w:t>
      </w:r>
      <w:r w:rsidRPr="00CD2C4A">
        <w:rPr>
          <w:rFonts w:ascii="Times New Roman" w:hAnsi="Times New Roman"/>
          <w:sz w:val="24"/>
          <w:szCs w:val="24"/>
        </w:rPr>
        <w:tab/>
      </w:r>
      <w:r w:rsidR="00AB0B48" w:rsidRPr="00CD2C4A">
        <w:rPr>
          <w:rFonts w:ascii="Times New Roman" w:hAnsi="Times New Roman"/>
          <w:sz w:val="24"/>
          <w:szCs w:val="24"/>
        </w:rPr>
        <w:t>wys.</w:t>
      </w:r>
      <w:r w:rsidR="00CD2C4A" w:rsidRPr="00CD2C4A">
        <w:rPr>
          <w:rFonts w:ascii="Times New Roman" w:hAnsi="Times New Roman"/>
          <w:sz w:val="24"/>
          <w:szCs w:val="24"/>
        </w:rPr>
        <w:t>:</w:t>
      </w:r>
      <w:r w:rsidR="00CD2C4A" w:rsidRPr="00CD2C4A">
        <w:rPr>
          <w:rFonts w:ascii="Times New Roman" w:hAnsi="Times New Roman"/>
          <w:sz w:val="24"/>
          <w:szCs w:val="24"/>
        </w:rPr>
        <w:tab/>
      </w:r>
      <w:r w:rsidR="00AB0B48" w:rsidRPr="00CD2C4A">
        <w:rPr>
          <w:rFonts w:ascii="Times New Roman" w:hAnsi="Times New Roman"/>
          <w:sz w:val="24"/>
          <w:szCs w:val="24"/>
        </w:rPr>
        <w:t>66</w:t>
      </w:r>
      <w:r w:rsidRPr="00CD2C4A">
        <w:rPr>
          <w:rFonts w:ascii="Times New Roman" w:hAnsi="Times New Roman"/>
          <w:sz w:val="24"/>
          <w:szCs w:val="24"/>
        </w:rPr>
        <w:t xml:space="preserve"> cm</w:t>
      </w:r>
    </w:p>
    <w:p w14:paraId="78398AD7" w14:textId="695CD40A" w:rsidR="00AB0B48" w:rsidRPr="00CD2C4A" w:rsidRDefault="00935DA2" w:rsidP="00CD2C4A">
      <w:pPr>
        <w:pStyle w:val="Bezodstpw"/>
        <w:rPr>
          <w:rFonts w:ascii="Times New Roman" w:hAnsi="Times New Roman"/>
          <w:sz w:val="24"/>
          <w:szCs w:val="24"/>
        </w:rPr>
      </w:pPr>
      <w:r w:rsidRPr="00CD2C4A">
        <w:rPr>
          <w:rFonts w:ascii="Times New Roman" w:hAnsi="Times New Roman"/>
          <w:sz w:val="24"/>
          <w:szCs w:val="24"/>
        </w:rPr>
        <w:tab/>
      </w:r>
      <w:r w:rsidRPr="00CD2C4A">
        <w:rPr>
          <w:rFonts w:ascii="Times New Roman" w:hAnsi="Times New Roman"/>
          <w:sz w:val="24"/>
          <w:szCs w:val="24"/>
        </w:rPr>
        <w:tab/>
      </w:r>
      <w:r w:rsidRPr="00CD2C4A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>d</w:t>
      </w:r>
      <w:r w:rsidRPr="00CD2C4A">
        <w:rPr>
          <w:rFonts w:ascii="Times New Roman" w:hAnsi="Times New Roman"/>
          <w:sz w:val="24"/>
          <w:szCs w:val="24"/>
        </w:rPr>
        <w:t>ł</w:t>
      </w:r>
      <w:r w:rsidR="00CD2C4A" w:rsidRPr="00CD2C4A">
        <w:rPr>
          <w:rFonts w:ascii="Times New Roman" w:hAnsi="Times New Roman"/>
          <w:sz w:val="24"/>
          <w:szCs w:val="24"/>
        </w:rPr>
        <w:t>.:</w:t>
      </w:r>
      <w:r w:rsidR="00CD2C4A" w:rsidRPr="00CD2C4A">
        <w:rPr>
          <w:rFonts w:ascii="Times New Roman" w:hAnsi="Times New Roman"/>
          <w:sz w:val="24"/>
          <w:szCs w:val="24"/>
        </w:rPr>
        <w:tab/>
      </w:r>
      <w:r w:rsidR="00AB0B48" w:rsidRPr="00CD2C4A">
        <w:rPr>
          <w:rFonts w:ascii="Times New Roman" w:hAnsi="Times New Roman"/>
          <w:sz w:val="24"/>
          <w:szCs w:val="24"/>
        </w:rPr>
        <w:t>147</w:t>
      </w:r>
      <w:r w:rsidRPr="00CD2C4A">
        <w:rPr>
          <w:rFonts w:ascii="Times New Roman" w:hAnsi="Times New Roman"/>
          <w:sz w:val="24"/>
          <w:szCs w:val="24"/>
        </w:rPr>
        <w:t xml:space="preserve"> </w:t>
      </w:r>
      <w:r w:rsidR="00CD2C4A" w:rsidRPr="00CD2C4A">
        <w:rPr>
          <w:rFonts w:ascii="Times New Roman" w:hAnsi="Times New Roman"/>
          <w:sz w:val="24"/>
          <w:szCs w:val="24"/>
        </w:rPr>
        <w:t xml:space="preserve">cm – segment krótszy, </w:t>
      </w:r>
    </w:p>
    <w:p w14:paraId="52905A15" w14:textId="77777777" w:rsidR="00AB0B48" w:rsidRDefault="00CD2C4A" w:rsidP="00CD2C4A">
      <w:pPr>
        <w:pStyle w:val="Bezodstpw"/>
        <w:rPr>
          <w:rFonts w:ascii="Times New Roman" w:hAnsi="Times New Roman"/>
          <w:sz w:val="24"/>
          <w:szCs w:val="24"/>
        </w:rPr>
      </w:pPr>
      <w:r w:rsidRPr="00CD2C4A">
        <w:rPr>
          <w:rFonts w:ascii="Times New Roman" w:hAnsi="Times New Roman"/>
          <w:sz w:val="24"/>
          <w:szCs w:val="24"/>
        </w:rPr>
        <w:tab/>
      </w:r>
      <w:r w:rsidRPr="00CD2C4A">
        <w:rPr>
          <w:rFonts w:ascii="Times New Roman" w:hAnsi="Times New Roman"/>
          <w:sz w:val="24"/>
          <w:szCs w:val="24"/>
        </w:rPr>
        <w:tab/>
      </w:r>
      <w:r w:rsidRPr="00CD2C4A">
        <w:rPr>
          <w:rFonts w:ascii="Times New Roman" w:hAnsi="Times New Roman"/>
          <w:sz w:val="24"/>
          <w:szCs w:val="24"/>
        </w:rPr>
        <w:tab/>
      </w:r>
      <w:r w:rsidRPr="00CD2C4A">
        <w:rPr>
          <w:rFonts w:ascii="Times New Roman" w:hAnsi="Times New Roman"/>
          <w:sz w:val="24"/>
          <w:szCs w:val="24"/>
        </w:rPr>
        <w:tab/>
        <w:t>220 cm – segment dłuższy</w:t>
      </w:r>
    </w:p>
    <w:p w14:paraId="06DCBAC3" w14:textId="77777777" w:rsidR="00CD2C4A" w:rsidRDefault="00CD2C4A" w:rsidP="00CD2C4A">
      <w:pPr>
        <w:pStyle w:val="Bezodstpw"/>
        <w:rPr>
          <w:rFonts w:ascii="Times New Roman" w:hAnsi="Times New Roman"/>
          <w:sz w:val="24"/>
          <w:szCs w:val="24"/>
        </w:rPr>
      </w:pPr>
    </w:p>
    <w:p w14:paraId="5CF58A3A" w14:textId="16D32B34" w:rsidR="006C10CE" w:rsidRDefault="00CD2C4A" w:rsidP="003C0EE1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F67F2" w:rsidRPr="00CD2C4A">
        <w:rPr>
          <w:rFonts w:ascii="Times New Roman" w:hAnsi="Times New Roman"/>
          <w:b/>
          <w:sz w:val="24"/>
          <w:szCs w:val="24"/>
        </w:rPr>
        <w:t>Balustrada</w:t>
      </w:r>
      <w:r w:rsidR="001F67F2">
        <w:rPr>
          <w:rFonts w:ascii="Times New Roman" w:hAnsi="Times New Roman"/>
          <w:sz w:val="24"/>
          <w:szCs w:val="24"/>
        </w:rPr>
        <w:t xml:space="preserve"> ażurowa, </w:t>
      </w:r>
      <w:r w:rsidR="00E46D86">
        <w:rPr>
          <w:rFonts w:ascii="Times New Roman" w:hAnsi="Times New Roman"/>
          <w:sz w:val="24"/>
          <w:szCs w:val="24"/>
        </w:rPr>
        <w:t xml:space="preserve">pełniąca funkcję przegrody między </w:t>
      </w:r>
      <w:r w:rsidR="001F67F2">
        <w:rPr>
          <w:rFonts w:ascii="Times New Roman" w:hAnsi="Times New Roman"/>
          <w:sz w:val="24"/>
          <w:szCs w:val="24"/>
        </w:rPr>
        <w:t>naw</w:t>
      </w:r>
      <w:r w:rsidR="00E46D86">
        <w:rPr>
          <w:rFonts w:ascii="Times New Roman" w:hAnsi="Times New Roman"/>
          <w:sz w:val="24"/>
          <w:szCs w:val="24"/>
        </w:rPr>
        <w:t>ą a</w:t>
      </w:r>
      <w:r w:rsidR="001F67F2">
        <w:rPr>
          <w:rFonts w:ascii="Times New Roman" w:hAnsi="Times New Roman"/>
          <w:sz w:val="24"/>
          <w:szCs w:val="24"/>
        </w:rPr>
        <w:t xml:space="preserve"> prezbiterium</w:t>
      </w:r>
      <w:r>
        <w:rPr>
          <w:rFonts w:ascii="Times New Roman" w:hAnsi="Times New Roman"/>
          <w:sz w:val="24"/>
          <w:szCs w:val="24"/>
        </w:rPr>
        <w:t xml:space="preserve">, </w:t>
      </w:r>
      <w:r w:rsidR="003C0EE1">
        <w:rPr>
          <w:rFonts w:ascii="Times New Roman" w:hAnsi="Times New Roman"/>
          <w:sz w:val="24"/>
          <w:szCs w:val="24"/>
        </w:rPr>
        <w:t xml:space="preserve">                     </w:t>
      </w:r>
      <w:r>
        <w:rPr>
          <w:rFonts w:ascii="Times New Roman" w:hAnsi="Times New Roman"/>
          <w:sz w:val="24"/>
          <w:szCs w:val="24"/>
        </w:rPr>
        <w:t>a p</w:t>
      </w:r>
      <w:r w:rsidR="00E46D86">
        <w:rPr>
          <w:rFonts w:ascii="Times New Roman" w:hAnsi="Times New Roman"/>
          <w:sz w:val="24"/>
          <w:szCs w:val="24"/>
        </w:rPr>
        <w:t>rzypuszczalnie: również między naw</w:t>
      </w:r>
      <w:r w:rsidR="003C0EE1">
        <w:rPr>
          <w:rFonts w:ascii="Times New Roman" w:hAnsi="Times New Roman"/>
          <w:sz w:val="24"/>
          <w:szCs w:val="24"/>
        </w:rPr>
        <w:t>ą</w:t>
      </w:r>
      <w:r w:rsidR="00E46D86">
        <w:rPr>
          <w:rFonts w:ascii="Times New Roman" w:hAnsi="Times New Roman"/>
          <w:sz w:val="24"/>
          <w:szCs w:val="24"/>
        </w:rPr>
        <w:t xml:space="preserve"> boczną a kaplicą. </w:t>
      </w:r>
      <w:r w:rsidR="007A24E9">
        <w:rPr>
          <w:rFonts w:ascii="Times New Roman" w:hAnsi="Times New Roman"/>
          <w:sz w:val="24"/>
          <w:szCs w:val="24"/>
        </w:rPr>
        <w:t>Wykonana z drewna dębowego, politurowana lub la</w:t>
      </w:r>
      <w:r>
        <w:rPr>
          <w:rFonts w:ascii="Times New Roman" w:hAnsi="Times New Roman"/>
          <w:sz w:val="24"/>
          <w:szCs w:val="24"/>
        </w:rPr>
        <w:t>k</w:t>
      </w:r>
      <w:r w:rsidR="007A24E9">
        <w:rPr>
          <w:rFonts w:ascii="Times New Roman" w:hAnsi="Times New Roman"/>
          <w:sz w:val="24"/>
          <w:szCs w:val="24"/>
        </w:rPr>
        <w:t>ierowana</w:t>
      </w:r>
      <w:r w:rsidR="00E46D86">
        <w:rPr>
          <w:rFonts w:ascii="Times New Roman" w:hAnsi="Times New Roman"/>
          <w:sz w:val="24"/>
          <w:szCs w:val="24"/>
        </w:rPr>
        <w:t xml:space="preserve"> (konieczność wykonania badań). </w:t>
      </w:r>
      <w:r w:rsidR="001F67F2">
        <w:rPr>
          <w:rFonts w:ascii="Times New Roman" w:hAnsi="Times New Roman"/>
          <w:sz w:val="24"/>
          <w:szCs w:val="24"/>
        </w:rPr>
        <w:t xml:space="preserve">Na całość składały się </w:t>
      </w:r>
      <w:r w:rsidR="00563E65">
        <w:rPr>
          <w:rFonts w:ascii="Times New Roman" w:hAnsi="Times New Roman"/>
          <w:sz w:val="24"/>
          <w:szCs w:val="24"/>
        </w:rPr>
        <w:t>segment</w:t>
      </w:r>
      <w:r w:rsidR="001F67F2">
        <w:rPr>
          <w:rFonts w:ascii="Times New Roman" w:hAnsi="Times New Roman"/>
          <w:sz w:val="24"/>
          <w:szCs w:val="24"/>
        </w:rPr>
        <w:t>y</w:t>
      </w:r>
      <w:r w:rsidR="00563E65">
        <w:rPr>
          <w:rFonts w:ascii="Times New Roman" w:hAnsi="Times New Roman"/>
          <w:sz w:val="24"/>
          <w:szCs w:val="24"/>
        </w:rPr>
        <w:t xml:space="preserve">  </w:t>
      </w:r>
      <w:r w:rsidR="00A50474">
        <w:rPr>
          <w:rFonts w:ascii="Times New Roman" w:hAnsi="Times New Roman"/>
          <w:sz w:val="24"/>
          <w:szCs w:val="24"/>
        </w:rPr>
        <w:t>o dwóch rozmiarach,</w:t>
      </w:r>
      <w:r w:rsidR="002C1544">
        <w:rPr>
          <w:rFonts w:ascii="Times New Roman" w:hAnsi="Times New Roman"/>
          <w:sz w:val="24"/>
          <w:szCs w:val="24"/>
        </w:rPr>
        <w:t xml:space="preserve"> a</w:t>
      </w:r>
      <w:r w:rsidR="00A50474">
        <w:rPr>
          <w:rFonts w:ascii="Times New Roman" w:hAnsi="Times New Roman"/>
          <w:sz w:val="24"/>
          <w:szCs w:val="24"/>
        </w:rPr>
        <w:t xml:space="preserve"> z przekazów ustnych wiadomo</w:t>
      </w:r>
      <w:r>
        <w:rPr>
          <w:rFonts w:ascii="Times New Roman" w:hAnsi="Times New Roman"/>
          <w:sz w:val="24"/>
          <w:szCs w:val="24"/>
        </w:rPr>
        <w:t>,</w:t>
      </w:r>
      <w:r w:rsidR="00A50474">
        <w:rPr>
          <w:rFonts w:ascii="Times New Roman" w:hAnsi="Times New Roman"/>
          <w:sz w:val="24"/>
          <w:szCs w:val="24"/>
        </w:rPr>
        <w:t xml:space="preserve"> iż istniała ró</w:t>
      </w:r>
      <w:r>
        <w:rPr>
          <w:rFonts w:ascii="Times New Roman" w:hAnsi="Times New Roman"/>
          <w:sz w:val="24"/>
          <w:szCs w:val="24"/>
        </w:rPr>
        <w:t>wnież bramka wejściowa.  Seg</w:t>
      </w:r>
      <w:r w:rsidR="00A50474">
        <w:rPr>
          <w:rFonts w:ascii="Times New Roman" w:hAnsi="Times New Roman"/>
          <w:sz w:val="24"/>
          <w:szCs w:val="24"/>
        </w:rPr>
        <w:t>m</w:t>
      </w:r>
      <w:r>
        <w:rPr>
          <w:rFonts w:ascii="Times New Roman" w:hAnsi="Times New Roman"/>
          <w:sz w:val="24"/>
          <w:szCs w:val="24"/>
        </w:rPr>
        <w:t>e</w:t>
      </w:r>
      <w:r w:rsidR="00A50474">
        <w:rPr>
          <w:rFonts w:ascii="Times New Roman" w:hAnsi="Times New Roman"/>
          <w:sz w:val="24"/>
          <w:szCs w:val="24"/>
        </w:rPr>
        <w:t xml:space="preserve">nty prostokątne, ustawione na niewysokim cokole (profilowana deska), nakryte poziomym pulpitem </w:t>
      </w:r>
      <w:r w:rsidR="007A24E9">
        <w:rPr>
          <w:rFonts w:ascii="Times New Roman" w:hAnsi="Times New Roman"/>
          <w:sz w:val="24"/>
          <w:szCs w:val="24"/>
        </w:rPr>
        <w:t xml:space="preserve"> o łagodnie zakończonych krótszych bokach. Element wypełniający stanowi stylizowany, ostrołukowy</w:t>
      </w:r>
      <w:r>
        <w:rPr>
          <w:rFonts w:ascii="Times New Roman" w:hAnsi="Times New Roman"/>
          <w:sz w:val="24"/>
          <w:szCs w:val="24"/>
        </w:rPr>
        <w:t>, maswerkowy</w:t>
      </w:r>
      <w:r w:rsidR="007A24E9">
        <w:rPr>
          <w:rFonts w:ascii="Times New Roman" w:hAnsi="Times New Roman"/>
          <w:sz w:val="24"/>
          <w:szCs w:val="24"/>
        </w:rPr>
        <w:t xml:space="preserve"> fryz arkadowy. </w:t>
      </w:r>
    </w:p>
    <w:p w14:paraId="52C4C689" w14:textId="77777777" w:rsidR="002E626C" w:rsidRDefault="002E626C" w:rsidP="002E626C">
      <w:pPr>
        <w:pStyle w:val="Bezodstpw"/>
      </w:pPr>
    </w:p>
    <w:p w14:paraId="66D0CB6C" w14:textId="3DA6FEC1" w:rsidR="002E626C" w:rsidRDefault="002C1544" w:rsidP="003B70FF">
      <w:pPr>
        <w:rPr>
          <w:rFonts w:ascii="Times New Roman" w:hAnsi="Times New Roman"/>
          <w:sz w:val="24"/>
          <w:szCs w:val="24"/>
        </w:rPr>
      </w:pPr>
      <w:r w:rsidRPr="002C1544">
        <w:rPr>
          <w:rFonts w:ascii="Times New Roman" w:hAnsi="Times New Roman"/>
          <w:sz w:val="24"/>
          <w:szCs w:val="24"/>
        </w:rPr>
        <w:tab/>
      </w:r>
      <w:r w:rsidRPr="002E626C">
        <w:rPr>
          <w:rFonts w:ascii="Times New Roman" w:hAnsi="Times New Roman"/>
          <w:b/>
          <w:sz w:val="24"/>
          <w:szCs w:val="24"/>
          <w:u w:val="single"/>
        </w:rPr>
        <w:t xml:space="preserve">5. </w:t>
      </w:r>
      <w:r w:rsidR="00E46D86" w:rsidRPr="002E626C">
        <w:rPr>
          <w:rFonts w:ascii="Times New Roman" w:hAnsi="Times New Roman"/>
          <w:b/>
          <w:sz w:val="24"/>
          <w:szCs w:val="24"/>
          <w:u w:val="single"/>
        </w:rPr>
        <w:t>Drzwi do zakrystii,</w:t>
      </w:r>
      <w:r w:rsidR="00DA2A3C" w:rsidRPr="002E626C">
        <w:rPr>
          <w:rFonts w:ascii="Times New Roman" w:hAnsi="Times New Roman"/>
          <w:b/>
          <w:sz w:val="24"/>
          <w:szCs w:val="24"/>
          <w:u w:val="single"/>
        </w:rPr>
        <w:t xml:space="preserve"> kaplicy</w:t>
      </w:r>
      <w:r w:rsidR="00E46D86" w:rsidRPr="002E626C">
        <w:rPr>
          <w:rFonts w:ascii="Times New Roman" w:hAnsi="Times New Roman"/>
          <w:b/>
          <w:sz w:val="24"/>
          <w:szCs w:val="24"/>
          <w:u w:val="single"/>
        </w:rPr>
        <w:t xml:space="preserve"> i bocznej kruchty kościoła</w:t>
      </w:r>
      <w:r w:rsidR="002E626C">
        <w:rPr>
          <w:rFonts w:ascii="Times New Roman" w:hAnsi="Times New Roman"/>
          <w:b/>
          <w:sz w:val="24"/>
          <w:szCs w:val="24"/>
          <w:u w:val="single"/>
        </w:rPr>
        <w:t>.</w:t>
      </w:r>
    </w:p>
    <w:p w14:paraId="7318C97F" w14:textId="77777777" w:rsidR="002C1544" w:rsidRPr="002E626C" w:rsidRDefault="002C1544" w:rsidP="003B70FF">
      <w:pPr>
        <w:pStyle w:val="Bezodstpw"/>
        <w:ind w:firstLine="708"/>
        <w:rPr>
          <w:rFonts w:ascii="Times New Roman" w:hAnsi="Times New Roman"/>
          <w:sz w:val="24"/>
          <w:szCs w:val="24"/>
          <w:u w:val="single"/>
        </w:rPr>
      </w:pPr>
      <w:r w:rsidRPr="002E626C">
        <w:rPr>
          <w:rFonts w:ascii="Times New Roman" w:hAnsi="Times New Roman"/>
          <w:sz w:val="24"/>
          <w:szCs w:val="24"/>
          <w:u w:val="single"/>
        </w:rPr>
        <w:t>Drzwi d</w:t>
      </w:r>
      <w:r w:rsidR="004F0E1D" w:rsidRPr="002E626C">
        <w:rPr>
          <w:rFonts w:ascii="Times New Roman" w:hAnsi="Times New Roman"/>
          <w:sz w:val="24"/>
          <w:szCs w:val="24"/>
          <w:u w:val="single"/>
        </w:rPr>
        <w:t xml:space="preserve">o zakrystii i </w:t>
      </w:r>
      <w:r w:rsidR="00776E2E" w:rsidRPr="002E626C">
        <w:rPr>
          <w:rFonts w:ascii="Times New Roman" w:hAnsi="Times New Roman"/>
          <w:sz w:val="24"/>
          <w:szCs w:val="24"/>
          <w:u w:val="single"/>
        </w:rPr>
        <w:t>kaplicy:</w:t>
      </w:r>
      <w:r w:rsidRPr="002E626C">
        <w:rPr>
          <w:rFonts w:ascii="Times New Roman" w:hAnsi="Times New Roman"/>
          <w:sz w:val="24"/>
          <w:szCs w:val="24"/>
          <w:u w:val="single"/>
        </w:rPr>
        <w:t xml:space="preserve"> </w:t>
      </w:r>
    </w:p>
    <w:p w14:paraId="18F6F01F" w14:textId="77777777" w:rsidR="002E626C" w:rsidRPr="002E626C" w:rsidRDefault="002E626C" w:rsidP="004E4085">
      <w:pPr>
        <w:pStyle w:val="Bezodstpw"/>
        <w:rPr>
          <w:rFonts w:ascii="Times New Roman" w:hAnsi="Times New Roman"/>
          <w:sz w:val="24"/>
          <w:szCs w:val="24"/>
        </w:rPr>
      </w:pPr>
    </w:p>
    <w:p w14:paraId="546686CA" w14:textId="5877B15D" w:rsidR="00776E2E" w:rsidRPr="004E4085" w:rsidRDefault="002C1544" w:rsidP="003B70FF">
      <w:pPr>
        <w:pStyle w:val="Bezodstpw"/>
        <w:ind w:firstLine="708"/>
        <w:rPr>
          <w:rFonts w:ascii="Times New Roman" w:hAnsi="Times New Roman"/>
          <w:sz w:val="24"/>
          <w:szCs w:val="24"/>
        </w:rPr>
      </w:pPr>
      <w:r w:rsidRPr="004E4085">
        <w:rPr>
          <w:rFonts w:ascii="Times New Roman" w:hAnsi="Times New Roman"/>
          <w:sz w:val="24"/>
          <w:szCs w:val="24"/>
        </w:rPr>
        <w:t>Wymiary:</w:t>
      </w:r>
      <w:r w:rsidRPr="004E4085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>w</w:t>
      </w:r>
      <w:r w:rsidR="00776E2E" w:rsidRPr="004E4085">
        <w:rPr>
          <w:rFonts w:ascii="Times New Roman" w:hAnsi="Times New Roman"/>
          <w:sz w:val="24"/>
          <w:szCs w:val="24"/>
        </w:rPr>
        <w:t>ys.</w:t>
      </w:r>
      <w:r w:rsidRPr="004E4085">
        <w:rPr>
          <w:rFonts w:ascii="Times New Roman" w:hAnsi="Times New Roman"/>
          <w:sz w:val="24"/>
          <w:szCs w:val="24"/>
        </w:rPr>
        <w:t xml:space="preserve"> </w:t>
      </w:r>
      <w:r w:rsidR="00776E2E" w:rsidRPr="004E4085">
        <w:rPr>
          <w:rFonts w:ascii="Times New Roman" w:hAnsi="Times New Roman"/>
          <w:sz w:val="24"/>
          <w:szCs w:val="24"/>
        </w:rPr>
        <w:t>do gzymsu</w:t>
      </w:r>
      <w:r w:rsidRPr="004E4085">
        <w:rPr>
          <w:rFonts w:ascii="Times New Roman" w:hAnsi="Times New Roman"/>
          <w:sz w:val="24"/>
          <w:szCs w:val="24"/>
        </w:rPr>
        <w:t xml:space="preserve">: </w:t>
      </w:r>
      <w:r w:rsidR="00776E2E" w:rsidRPr="004E4085">
        <w:rPr>
          <w:rFonts w:ascii="Times New Roman" w:hAnsi="Times New Roman"/>
          <w:sz w:val="24"/>
          <w:szCs w:val="24"/>
        </w:rPr>
        <w:t xml:space="preserve"> </w:t>
      </w:r>
      <w:r w:rsidR="003C0EE1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="00776E2E" w:rsidRPr="004E4085">
        <w:rPr>
          <w:rFonts w:ascii="Times New Roman" w:hAnsi="Times New Roman"/>
          <w:sz w:val="24"/>
          <w:szCs w:val="24"/>
        </w:rPr>
        <w:t>222</w:t>
      </w:r>
      <w:r w:rsidRPr="004E4085">
        <w:rPr>
          <w:rFonts w:ascii="Times New Roman" w:hAnsi="Times New Roman"/>
          <w:sz w:val="24"/>
          <w:szCs w:val="24"/>
        </w:rPr>
        <w:t xml:space="preserve"> cm </w:t>
      </w:r>
    </w:p>
    <w:p w14:paraId="7C4DCFB1" w14:textId="4A880C2D" w:rsidR="004E4085" w:rsidRPr="004E4085" w:rsidRDefault="00776E2E" w:rsidP="004E4085">
      <w:pPr>
        <w:pStyle w:val="Bezodstpw"/>
        <w:rPr>
          <w:rFonts w:ascii="Times New Roman" w:hAnsi="Times New Roman"/>
          <w:sz w:val="24"/>
          <w:szCs w:val="24"/>
        </w:rPr>
      </w:pP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w</w:t>
      </w:r>
      <w:r w:rsidR="004E4085" w:rsidRPr="004E4085">
        <w:rPr>
          <w:rFonts w:ascii="Times New Roman" w:hAnsi="Times New Roman"/>
          <w:sz w:val="24"/>
          <w:szCs w:val="24"/>
        </w:rPr>
        <w:t>ys. z krenelażem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="004E4085" w:rsidRPr="004E4085">
        <w:rPr>
          <w:rFonts w:ascii="Times New Roman" w:hAnsi="Times New Roman"/>
          <w:sz w:val="24"/>
          <w:szCs w:val="24"/>
        </w:rPr>
        <w:t>254 cm</w:t>
      </w:r>
    </w:p>
    <w:p w14:paraId="5025B11C" w14:textId="604800EC" w:rsidR="00776E2E" w:rsidRPr="004E4085" w:rsidRDefault="004E4085" w:rsidP="004E4085">
      <w:pPr>
        <w:pStyle w:val="Bezodstpw"/>
        <w:rPr>
          <w:rFonts w:ascii="Times New Roman" w:hAnsi="Times New Roman"/>
          <w:sz w:val="24"/>
          <w:szCs w:val="24"/>
        </w:rPr>
      </w:pP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="00776E2E" w:rsidRPr="004E4085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wys.</w:t>
      </w:r>
      <w:r w:rsidR="00776E2E" w:rsidRPr="004E4085">
        <w:rPr>
          <w:rFonts w:ascii="Times New Roman" w:hAnsi="Times New Roman"/>
          <w:sz w:val="24"/>
          <w:szCs w:val="24"/>
        </w:rPr>
        <w:t xml:space="preserve"> </w:t>
      </w:r>
      <w:r w:rsidR="003C0EE1">
        <w:rPr>
          <w:rFonts w:ascii="Times New Roman" w:hAnsi="Times New Roman"/>
          <w:sz w:val="24"/>
          <w:szCs w:val="24"/>
        </w:rPr>
        <w:t xml:space="preserve">z </w:t>
      </w:r>
      <w:r w:rsidR="00776E2E" w:rsidRPr="004E4085">
        <w:rPr>
          <w:rFonts w:ascii="Times New Roman" w:hAnsi="Times New Roman"/>
          <w:sz w:val="24"/>
          <w:szCs w:val="24"/>
        </w:rPr>
        <w:t>wieżyczkami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>275 cm</w:t>
      </w:r>
    </w:p>
    <w:p w14:paraId="51086A18" w14:textId="45585120" w:rsidR="00CF21B2" w:rsidRPr="004E4085" w:rsidRDefault="004E4085" w:rsidP="004E4085">
      <w:pPr>
        <w:pStyle w:val="Bezodstpw"/>
        <w:rPr>
          <w:rFonts w:ascii="Times New Roman" w:hAnsi="Times New Roman"/>
          <w:sz w:val="24"/>
          <w:szCs w:val="24"/>
        </w:rPr>
      </w:pP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CF21B2" w:rsidRPr="004E4085">
        <w:rPr>
          <w:rFonts w:ascii="Times New Roman" w:hAnsi="Times New Roman"/>
          <w:sz w:val="24"/>
          <w:szCs w:val="24"/>
        </w:rPr>
        <w:t>zer. otworu</w:t>
      </w:r>
      <w:r w:rsidRPr="004E4085">
        <w:rPr>
          <w:rFonts w:ascii="Times New Roman" w:hAnsi="Times New Roman"/>
          <w:sz w:val="24"/>
          <w:szCs w:val="24"/>
        </w:rPr>
        <w:t xml:space="preserve"> drzwiowego</w:t>
      </w:r>
      <w:r w:rsidR="003C0EE1">
        <w:rPr>
          <w:rFonts w:ascii="Times New Roman" w:hAnsi="Times New Roman"/>
          <w:sz w:val="24"/>
          <w:szCs w:val="24"/>
        </w:rPr>
        <w:t>:</w:t>
      </w:r>
      <w:r w:rsidR="00CF21B2" w:rsidRPr="004E4085">
        <w:rPr>
          <w:rFonts w:ascii="Times New Roman" w:hAnsi="Times New Roman"/>
          <w:sz w:val="24"/>
          <w:szCs w:val="24"/>
        </w:rPr>
        <w:t xml:space="preserve"> </w:t>
      </w:r>
      <w:r w:rsidR="003C0EE1">
        <w:rPr>
          <w:rFonts w:ascii="Times New Roman" w:hAnsi="Times New Roman"/>
          <w:sz w:val="24"/>
          <w:szCs w:val="24"/>
        </w:rPr>
        <w:tab/>
      </w:r>
      <w:r w:rsidR="00CF21B2" w:rsidRPr="004E4085">
        <w:rPr>
          <w:rFonts w:ascii="Times New Roman" w:hAnsi="Times New Roman"/>
          <w:sz w:val="24"/>
          <w:szCs w:val="24"/>
        </w:rPr>
        <w:t>102</w:t>
      </w:r>
      <w:r w:rsidRPr="004E4085">
        <w:rPr>
          <w:rFonts w:ascii="Times New Roman" w:hAnsi="Times New Roman"/>
          <w:sz w:val="24"/>
          <w:szCs w:val="24"/>
        </w:rPr>
        <w:t xml:space="preserve"> cm</w:t>
      </w:r>
    </w:p>
    <w:p w14:paraId="4ADAFC46" w14:textId="682D07F9" w:rsidR="00CF21B2" w:rsidRPr="004E4085" w:rsidRDefault="004E4085" w:rsidP="004E4085">
      <w:pPr>
        <w:pStyle w:val="Bezodstpw"/>
        <w:rPr>
          <w:rFonts w:ascii="Times New Roman" w:hAnsi="Times New Roman"/>
          <w:sz w:val="24"/>
          <w:szCs w:val="24"/>
        </w:rPr>
      </w:pP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Pr="004E4085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CF21B2" w:rsidRPr="004E4085">
        <w:rPr>
          <w:rFonts w:ascii="Times New Roman" w:hAnsi="Times New Roman"/>
          <w:sz w:val="24"/>
          <w:szCs w:val="24"/>
        </w:rPr>
        <w:t>zer</w:t>
      </w:r>
      <w:r w:rsidR="003C0EE1">
        <w:rPr>
          <w:rFonts w:ascii="Times New Roman" w:hAnsi="Times New Roman"/>
          <w:sz w:val="24"/>
          <w:szCs w:val="24"/>
        </w:rPr>
        <w:t>.</w:t>
      </w:r>
      <w:r w:rsidR="00CF21B2" w:rsidRPr="004E4085">
        <w:rPr>
          <w:rFonts w:ascii="Times New Roman" w:hAnsi="Times New Roman"/>
          <w:sz w:val="24"/>
          <w:szCs w:val="24"/>
        </w:rPr>
        <w:t xml:space="preserve"> skrzydła po otwarciu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CF21B2" w:rsidRPr="004E4085">
        <w:rPr>
          <w:rFonts w:ascii="Times New Roman" w:hAnsi="Times New Roman"/>
          <w:sz w:val="24"/>
          <w:szCs w:val="24"/>
        </w:rPr>
        <w:t>55</w:t>
      </w:r>
      <w:r w:rsidRPr="004E4085">
        <w:rPr>
          <w:rFonts w:ascii="Times New Roman" w:hAnsi="Times New Roman"/>
          <w:sz w:val="24"/>
          <w:szCs w:val="24"/>
        </w:rPr>
        <w:t xml:space="preserve"> cm</w:t>
      </w:r>
    </w:p>
    <w:p w14:paraId="4E0CF64D" w14:textId="2297C303" w:rsidR="00CF21B2" w:rsidRDefault="004E4085" w:rsidP="004A32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CF21B2">
        <w:rPr>
          <w:rFonts w:ascii="Times New Roman" w:hAnsi="Times New Roman"/>
          <w:sz w:val="24"/>
          <w:szCs w:val="24"/>
        </w:rPr>
        <w:t>ze</w:t>
      </w:r>
      <w:r>
        <w:rPr>
          <w:rFonts w:ascii="Times New Roman" w:hAnsi="Times New Roman"/>
          <w:sz w:val="24"/>
          <w:szCs w:val="24"/>
        </w:rPr>
        <w:t xml:space="preserve">r. </w:t>
      </w:r>
      <w:r w:rsidR="003C0EE1"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ś</w:t>
      </w:r>
      <w:r w:rsidR="00CF21B2">
        <w:rPr>
          <w:rFonts w:ascii="Times New Roman" w:hAnsi="Times New Roman"/>
          <w:sz w:val="24"/>
          <w:szCs w:val="24"/>
        </w:rPr>
        <w:t>cie</w:t>
      </w:r>
      <w:r w:rsidR="003C0EE1">
        <w:rPr>
          <w:rFonts w:ascii="Times New Roman" w:hAnsi="Times New Roman"/>
          <w:sz w:val="24"/>
          <w:szCs w:val="24"/>
        </w:rPr>
        <w:t>ż</w:t>
      </w:r>
      <w:r w:rsidR="00CF21B2">
        <w:rPr>
          <w:rFonts w:ascii="Times New Roman" w:hAnsi="Times New Roman"/>
          <w:sz w:val="24"/>
          <w:szCs w:val="24"/>
        </w:rPr>
        <w:t>nicy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="00CF21B2">
        <w:rPr>
          <w:rFonts w:ascii="Times New Roman" w:hAnsi="Times New Roman"/>
          <w:sz w:val="24"/>
          <w:szCs w:val="24"/>
        </w:rPr>
        <w:t xml:space="preserve">15 cm, </w:t>
      </w:r>
    </w:p>
    <w:p w14:paraId="6251BEE3" w14:textId="77777777" w:rsidR="00CF21B2" w:rsidRDefault="00CF21B2" w:rsidP="004A3233">
      <w:pPr>
        <w:rPr>
          <w:rFonts w:ascii="Times New Roman" w:hAnsi="Times New Roman"/>
          <w:sz w:val="24"/>
          <w:szCs w:val="24"/>
        </w:rPr>
      </w:pPr>
    </w:p>
    <w:p w14:paraId="7514FF46" w14:textId="77777777" w:rsidR="00CF21B2" w:rsidRPr="002E626C" w:rsidRDefault="004E4085" w:rsidP="003B70FF">
      <w:pPr>
        <w:ind w:firstLine="708"/>
        <w:rPr>
          <w:rFonts w:ascii="Times New Roman" w:hAnsi="Times New Roman"/>
          <w:sz w:val="24"/>
          <w:szCs w:val="24"/>
          <w:u w:val="single"/>
        </w:rPr>
      </w:pPr>
      <w:r w:rsidRPr="002E626C">
        <w:rPr>
          <w:rFonts w:ascii="Times New Roman" w:hAnsi="Times New Roman"/>
          <w:sz w:val="24"/>
          <w:szCs w:val="24"/>
          <w:u w:val="single"/>
        </w:rPr>
        <w:t>Drzwi d</w:t>
      </w:r>
      <w:r w:rsidR="00CF21B2" w:rsidRPr="002E626C">
        <w:rPr>
          <w:rFonts w:ascii="Times New Roman" w:hAnsi="Times New Roman"/>
          <w:sz w:val="24"/>
          <w:szCs w:val="24"/>
          <w:u w:val="single"/>
        </w:rPr>
        <w:t>o kruchty:</w:t>
      </w:r>
    </w:p>
    <w:p w14:paraId="41922773" w14:textId="13B4703F" w:rsidR="00CF21B2" w:rsidRPr="004E430E" w:rsidRDefault="004E4085" w:rsidP="003B70FF">
      <w:pPr>
        <w:pStyle w:val="Bezodstpw"/>
        <w:ind w:firstLine="708"/>
        <w:rPr>
          <w:rFonts w:ascii="Times New Roman" w:hAnsi="Times New Roman"/>
          <w:sz w:val="24"/>
          <w:szCs w:val="24"/>
        </w:rPr>
      </w:pPr>
      <w:r w:rsidRPr="00971ED8">
        <w:rPr>
          <w:rFonts w:ascii="Times New Roman" w:hAnsi="Times New Roman"/>
          <w:sz w:val="24"/>
          <w:szCs w:val="24"/>
        </w:rPr>
        <w:t>Wymiary:</w:t>
      </w:r>
      <w:r w:rsidR="004E430E">
        <w:tab/>
      </w:r>
      <w:r w:rsidR="004E430E" w:rsidRPr="004E430E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w</w:t>
      </w:r>
      <w:r w:rsidR="00CF21B2" w:rsidRPr="004E430E">
        <w:rPr>
          <w:rFonts w:ascii="Times New Roman" w:hAnsi="Times New Roman"/>
          <w:sz w:val="24"/>
          <w:szCs w:val="24"/>
        </w:rPr>
        <w:t>ys.</w:t>
      </w:r>
      <w:r w:rsidR="003C0EE1">
        <w:rPr>
          <w:rFonts w:ascii="Times New Roman" w:hAnsi="Times New Roman"/>
          <w:sz w:val="24"/>
          <w:szCs w:val="24"/>
        </w:rPr>
        <w:t xml:space="preserve"> </w:t>
      </w:r>
      <w:r w:rsidR="00CF21B2" w:rsidRPr="004E430E">
        <w:rPr>
          <w:rFonts w:ascii="Times New Roman" w:hAnsi="Times New Roman"/>
          <w:sz w:val="24"/>
          <w:szCs w:val="24"/>
        </w:rPr>
        <w:t>do gzymsu</w:t>
      </w:r>
      <w:r w:rsidR="004E430E" w:rsidRPr="004E430E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ab/>
      </w:r>
      <w:r w:rsidR="00EE5764" w:rsidRPr="004E430E">
        <w:rPr>
          <w:rFonts w:ascii="Times New Roman" w:hAnsi="Times New Roman"/>
          <w:sz w:val="24"/>
          <w:szCs w:val="24"/>
        </w:rPr>
        <w:t xml:space="preserve"> 254</w:t>
      </w:r>
      <w:r w:rsidR="004E430E" w:rsidRPr="004E430E">
        <w:rPr>
          <w:rFonts w:ascii="Times New Roman" w:hAnsi="Times New Roman"/>
          <w:sz w:val="24"/>
          <w:szCs w:val="24"/>
        </w:rPr>
        <w:t>cm</w:t>
      </w:r>
      <w:r w:rsidR="00EE5764" w:rsidRPr="004E430E">
        <w:rPr>
          <w:rFonts w:ascii="Times New Roman" w:hAnsi="Times New Roman"/>
          <w:sz w:val="24"/>
          <w:szCs w:val="24"/>
        </w:rPr>
        <w:t xml:space="preserve"> </w:t>
      </w:r>
    </w:p>
    <w:p w14:paraId="1F004CE8" w14:textId="3320FE9E" w:rsidR="004E430E" w:rsidRPr="004E430E" w:rsidRDefault="004E430E" w:rsidP="004E430E">
      <w:pPr>
        <w:pStyle w:val="Bezodstpw"/>
        <w:rPr>
          <w:rFonts w:ascii="Times New Roman" w:hAnsi="Times New Roman"/>
          <w:sz w:val="24"/>
          <w:szCs w:val="24"/>
        </w:rPr>
      </w:pP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w</w:t>
      </w:r>
      <w:r w:rsidRPr="004E430E">
        <w:rPr>
          <w:rFonts w:ascii="Times New Roman" w:hAnsi="Times New Roman"/>
          <w:sz w:val="24"/>
          <w:szCs w:val="24"/>
        </w:rPr>
        <w:t>ys. z krenelażem:</w:t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  <w:t>288 cm</w:t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</w:p>
    <w:p w14:paraId="699329DC" w14:textId="13D4B38A" w:rsidR="00EE5764" w:rsidRPr="004E430E" w:rsidRDefault="004E430E" w:rsidP="004E430E">
      <w:pPr>
        <w:pStyle w:val="Bezodstpw"/>
        <w:rPr>
          <w:rFonts w:ascii="Times New Roman" w:hAnsi="Times New Roman"/>
          <w:sz w:val="24"/>
          <w:szCs w:val="24"/>
        </w:rPr>
      </w:pP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EE5764" w:rsidRPr="004E430E">
        <w:rPr>
          <w:rFonts w:ascii="Times New Roman" w:hAnsi="Times New Roman"/>
          <w:sz w:val="24"/>
          <w:szCs w:val="24"/>
        </w:rPr>
        <w:t>zer.</w:t>
      </w:r>
      <w:r w:rsidR="003C0EE1">
        <w:rPr>
          <w:rFonts w:ascii="Times New Roman" w:hAnsi="Times New Roman"/>
          <w:sz w:val="24"/>
          <w:szCs w:val="24"/>
        </w:rPr>
        <w:t xml:space="preserve"> </w:t>
      </w:r>
      <w:r w:rsidR="00EE5764" w:rsidRPr="004E430E">
        <w:rPr>
          <w:rFonts w:ascii="Times New Roman" w:hAnsi="Times New Roman"/>
          <w:sz w:val="24"/>
          <w:szCs w:val="24"/>
        </w:rPr>
        <w:t xml:space="preserve">otworu </w:t>
      </w:r>
      <w:r w:rsidRPr="004E430E">
        <w:rPr>
          <w:rFonts w:ascii="Times New Roman" w:hAnsi="Times New Roman"/>
          <w:sz w:val="24"/>
          <w:szCs w:val="24"/>
        </w:rPr>
        <w:t>drzwiowego</w:t>
      </w:r>
      <w:r w:rsidR="003C0EE1">
        <w:rPr>
          <w:rFonts w:ascii="Times New Roman" w:hAnsi="Times New Roman"/>
          <w:sz w:val="24"/>
          <w:szCs w:val="24"/>
        </w:rPr>
        <w:t>:</w:t>
      </w:r>
      <w:r w:rsidRPr="004E430E">
        <w:rPr>
          <w:rFonts w:ascii="Times New Roman" w:hAnsi="Times New Roman"/>
          <w:sz w:val="24"/>
          <w:szCs w:val="24"/>
        </w:rPr>
        <w:tab/>
      </w:r>
      <w:r w:rsidR="00EE5764" w:rsidRPr="004E430E">
        <w:rPr>
          <w:rFonts w:ascii="Times New Roman" w:hAnsi="Times New Roman"/>
          <w:sz w:val="24"/>
          <w:szCs w:val="24"/>
        </w:rPr>
        <w:t>115</w:t>
      </w:r>
      <w:r w:rsidR="003C0EE1">
        <w:rPr>
          <w:rFonts w:ascii="Times New Roman" w:hAnsi="Times New Roman"/>
          <w:sz w:val="24"/>
          <w:szCs w:val="24"/>
        </w:rPr>
        <w:t xml:space="preserve"> cm</w:t>
      </w:r>
    </w:p>
    <w:p w14:paraId="4DB9C4FF" w14:textId="61F87B30" w:rsidR="00EE5764" w:rsidRPr="004E430E" w:rsidRDefault="004E430E" w:rsidP="004E430E">
      <w:pPr>
        <w:pStyle w:val="Bezodstpw"/>
        <w:rPr>
          <w:rFonts w:ascii="Times New Roman" w:hAnsi="Times New Roman"/>
          <w:sz w:val="24"/>
          <w:szCs w:val="24"/>
        </w:rPr>
      </w:pP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EE5764" w:rsidRPr="004E430E">
        <w:rPr>
          <w:rFonts w:ascii="Times New Roman" w:hAnsi="Times New Roman"/>
          <w:sz w:val="24"/>
          <w:szCs w:val="24"/>
        </w:rPr>
        <w:t>zer</w:t>
      </w:r>
      <w:r w:rsidR="003C0EE1">
        <w:rPr>
          <w:rFonts w:ascii="Times New Roman" w:hAnsi="Times New Roman"/>
          <w:sz w:val="24"/>
          <w:szCs w:val="24"/>
        </w:rPr>
        <w:t>.</w:t>
      </w:r>
      <w:r w:rsidR="00EE5764" w:rsidRPr="004E430E">
        <w:rPr>
          <w:rFonts w:ascii="Times New Roman" w:hAnsi="Times New Roman"/>
          <w:sz w:val="24"/>
          <w:szCs w:val="24"/>
        </w:rPr>
        <w:t xml:space="preserve"> skrzydła</w:t>
      </w:r>
      <w:r w:rsidRPr="004E430E">
        <w:rPr>
          <w:rFonts w:ascii="Times New Roman" w:hAnsi="Times New Roman"/>
          <w:sz w:val="24"/>
          <w:szCs w:val="24"/>
        </w:rPr>
        <w:t xml:space="preserve"> po otwarciu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EE5764" w:rsidRPr="004E430E">
        <w:rPr>
          <w:rFonts w:ascii="Times New Roman" w:hAnsi="Times New Roman"/>
          <w:sz w:val="24"/>
          <w:szCs w:val="24"/>
        </w:rPr>
        <w:t>61</w:t>
      </w:r>
      <w:r w:rsidR="003C0EE1">
        <w:rPr>
          <w:rFonts w:ascii="Times New Roman" w:hAnsi="Times New Roman"/>
          <w:sz w:val="24"/>
          <w:szCs w:val="24"/>
        </w:rPr>
        <w:t xml:space="preserve"> cm</w:t>
      </w:r>
    </w:p>
    <w:p w14:paraId="6AC74FF0" w14:textId="149ADA46" w:rsidR="00EE5764" w:rsidRDefault="004E430E" w:rsidP="004E430E">
      <w:pPr>
        <w:pStyle w:val="Bezodstpw"/>
        <w:rPr>
          <w:rFonts w:ascii="Times New Roman" w:hAnsi="Times New Roman"/>
          <w:sz w:val="24"/>
          <w:szCs w:val="24"/>
        </w:rPr>
      </w:pP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Pr="004E430E">
        <w:rPr>
          <w:rFonts w:ascii="Times New Roman" w:hAnsi="Times New Roman"/>
          <w:sz w:val="24"/>
          <w:szCs w:val="24"/>
        </w:rPr>
        <w:tab/>
      </w:r>
      <w:r w:rsidR="003B70FF"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EE5764" w:rsidRPr="004E430E">
        <w:rPr>
          <w:rFonts w:ascii="Times New Roman" w:hAnsi="Times New Roman"/>
          <w:sz w:val="24"/>
          <w:szCs w:val="24"/>
        </w:rPr>
        <w:t>zer.</w:t>
      </w:r>
      <w:r w:rsidR="003C0EE1">
        <w:rPr>
          <w:rFonts w:ascii="Times New Roman" w:hAnsi="Times New Roman"/>
          <w:sz w:val="24"/>
          <w:szCs w:val="24"/>
        </w:rPr>
        <w:t xml:space="preserve"> </w:t>
      </w:r>
      <w:r w:rsidR="00EE5764" w:rsidRPr="004E430E">
        <w:rPr>
          <w:rFonts w:ascii="Times New Roman" w:hAnsi="Times New Roman"/>
          <w:sz w:val="24"/>
          <w:szCs w:val="24"/>
        </w:rPr>
        <w:t>o</w:t>
      </w:r>
      <w:r w:rsidR="003C0EE1">
        <w:rPr>
          <w:rFonts w:ascii="Times New Roman" w:hAnsi="Times New Roman"/>
          <w:sz w:val="24"/>
          <w:szCs w:val="24"/>
        </w:rPr>
        <w:t>ś</w:t>
      </w:r>
      <w:r w:rsidR="00EE5764" w:rsidRPr="004E430E">
        <w:rPr>
          <w:rFonts w:ascii="Times New Roman" w:hAnsi="Times New Roman"/>
          <w:sz w:val="24"/>
          <w:szCs w:val="24"/>
        </w:rPr>
        <w:t>cie</w:t>
      </w:r>
      <w:r w:rsidR="003C0EE1">
        <w:rPr>
          <w:rFonts w:ascii="Times New Roman" w:hAnsi="Times New Roman"/>
          <w:sz w:val="24"/>
          <w:szCs w:val="24"/>
        </w:rPr>
        <w:t>ż</w:t>
      </w:r>
      <w:r w:rsidR="00EE5764" w:rsidRPr="004E430E">
        <w:rPr>
          <w:rFonts w:ascii="Times New Roman" w:hAnsi="Times New Roman"/>
          <w:sz w:val="24"/>
          <w:szCs w:val="24"/>
        </w:rPr>
        <w:t>nicy na wpro</w:t>
      </w:r>
      <w:r w:rsidR="003C0EE1">
        <w:rPr>
          <w:rFonts w:ascii="Times New Roman" w:hAnsi="Times New Roman"/>
          <w:sz w:val="24"/>
          <w:szCs w:val="24"/>
        </w:rPr>
        <w:t>s</w:t>
      </w:r>
      <w:r w:rsidR="00EE5764" w:rsidRPr="004E430E">
        <w:rPr>
          <w:rFonts w:ascii="Times New Roman" w:hAnsi="Times New Roman"/>
          <w:sz w:val="24"/>
          <w:szCs w:val="24"/>
        </w:rPr>
        <w:t xml:space="preserve">t </w:t>
      </w:r>
      <w:r w:rsidR="003C0EE1">
        <w:rPr>
          <w:rFonts w:ascii="Times New Roman" w:hAnsi="Times New Roman"/>
          <w:sz w:val="24"/>
          <w:szCs w:val="24"/>
        </w:rPr>
        <w:tab/>
      </w:r>
      <w:r w:rsidR="00EE5764" w:rsidRPr="004E430E">
        <w:rPr>
          <w:rFonts w:ascii="Times New Roman" w:hAnsi="Times New Roman"/>
          <w:sz w:val="24"/>
          <w:szCs w:val="24"/>
        </w:rPr>
        <w:t>5 cm</w:t>
      </w:r>
    </w:p>
    <w:p w14:paraId="7B529A34" w14:textId="77777777" w:rsidR="004E430E" w:rsidRPr="004E430E" w:rsidRDefault="004E430E" w:rsidP="004E430E">
      <w:pPr>
        <w:pStyle w:val="Bezodstpw"/>
        <w:rPr>
          <w:rFonts w:ascii="Times New Roman" w:hAnsi="Times New Roman"/>
          <w:sz w:val="24"/>
          <w:szCs w:val="24"/>
        </w:rPr>
      </w:pPr>
    </w:p>
    <w:p w14:paraId="2AF2AC03" w14:textId="73B657A9" w:rsidR="00E10C8C" w:rsidRPr="00971ED8" w:rsidRDefault="00D0042E" w:rsidP="00971ED8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4E430E">
        <w:rPr>
          <w:rFonts w:ascii="Times New Roman" w:hAnsi="Times New Roman"/>
          <w:sz w:val="24"/>
          <w:szCs w:val="24"/>
        </w:rPr>
        <w:tab/>
      </w:r>
      <w:r w:rsidR="000F734F" w:rsidRPr="00971ED8">
        <w:rPr>
          <w:rFonts w:ascii="Times New Roman" w:hAnsi="Times New Roman"/>
          <w:sz w:val="24"/>
          <w:szCs w:val="24"/>
        </w:rPr>
        <w:t xml:space="preserve">Drzwi </w:t>
      </w:r>
      <w:r w:rsidR="00397555" w:rsidRPr="00971ED8">
        <w:rPr>
          <w:rFonts w:ascii="Times New Roman" w:hAnsi="Times New Roman"/>
          <w:sz w:val="24"/>
          <w:szCs w:val="24"/>
        </w:rPr>
        <w:t xml:space="preserve">o stylizacji architektonicznej, </w:t>
      </w:r>
      <w:r w:rsidR="000F734F" w:rsidRPr="00971ED8">
        <w:rPr>
          <w:rFonts w:ascii="Times New Roman" w:hAnsi="Times New Roman"/>
          <w:sz w:val="24"/>
          <w:szCs w:val="24"/>
        </w:rPr>
        <w:t xml:space="preserve">drewniane, dębowe, dwuskrzydłowe, </w:t>
      </w:r>
      <w:r w:rsidR="003C0EE1">
        <w:rPr>
          <w:rFonts w:ascii="Times New Roman" w:hAnsi="Times New Roman"/>
          <w:sz w:val="24"/>
          <w:szCs w:val="24"/>
        </w:rPr>
        <w:t xml:space="preserve">                          </w:t>
      </w:r>
      <w:r w:rsidR="000F734F" w:rsidRPr="00971ED8">
        <w:rPr>
          <w:rFonts w:ascii="Times New Roman" w:hAnsi="Times New Roman"/>
          <w:sz w:val="24"/>
          <w:szCs w:val="24"/>
        </w:rPr>
        <w:t xml:space="preserve">o konstrukcji </w:t>
      </w:r>
      <w:r w:rsidR="00E10C8C" w:rsidRPr="00971ED8">
        <w:rPr>
          <w:rFonts w:ascii="Times New Roman" w:hAnsi="Times New Roman"/>
          <w:sz w:val="24"/>
          <w:szCs w:val="24"/>
        </w:rPr>
        <w:t>ramowo płycinowej, pokryte pol</w:t>
      </w:r>
      <w:r w:rsidR="004E430E" w:rsidRPr="00971ED8">
        <w:rPr>
          <w:rFonts w:ascii="Times New Roman" w:hAnsi="Times New Roman"/>
          <w:sz w:val="24"/>
          <w:szCs w:val="24"/>
        </w:rPr>
        <w:t>i</w:t>
      </w:r>
      <w:r w:rsidR="00E10C8C" w:rsidRPr="00971ED8">
        <w:rPr>
          <w:rFonts w:ascii="Times New Roman" w:hAnsi="Times New Roman"/>
          <w:sz w:val="24"/>
          <w:szCs w:val="24"/>
        </w:rPr>
        <w:t>turą lub lakierem (badania).</w:t>
      </w:r>
      <w:r w:rsidR="00E70641" w:rsidRPr="00971ED8">
        <w:rPr>
          <w:rFonts w:ascii="Times New Roman" w:hAnsi="Times New Roman"/>
          <w:sz w:val="24"/>
          <w:szCs w:val="24"/>
        </w:rPr>
        <w:t xml:space="preserve"> Kolorystyka drzwi analogiczna do ołtarza</w:t>
      </w:r>
      <w:r w:rsidR="00DD1E60" w:rsidRPr="00971ED8">
        <w:rPr>
          <w:rFonts w:ascii="Times New Roman" w:hAnsi="Times New Roman"/>
          <w:sz w:val="24"/>
          <w:szCs w:val="24"/>
        </w:rPr>
        <w:t>.</w:t>
      </w:r>
      <w:r w:rsidR="00E10C8C" w:rsidRPr="00971ED8">
        <w:rPr>
          <w:rFonts w:ascii="Times New Roman" w:hAnsi="Times New Roman"/>
          <w:sz w:val="24"/>
          <w:szCs w:val="24"/>
        </w:rPr>
        <w:t xml:space="preserve"> </w:t>
      </w:r>
      <w:r w:rsidR="00397555" w:rsidRPr="00971ED8">
        <w:rPr>
          <w:rFonts w:ascii="Times New Roman" w:hAnsi="Times New Roman"/>
          <w:sz w:val="24"/>
          <w:szCs w:val="24"/>
        </w:rPr>
        <w:t>Uję</w:t>
      </w:r>
      <w:r w:rsidR="00971ED8" w:rsidRPr="00971ED8">
        <w:rPr>
          <w:rFonts w:ascii="Times New Roman" w:hAnsi="Times New Roman"/>
          <w:sz w:val="24"/>
          <w:szCs w:val="24"/>
        </w:rPr>
        <w:t>te ościeżnicą w formie wąskiej b</w:t>
      </w:r>
      <w:r w:rsidR="00397555" w:rsidRPr="00971ED8">
        <w:rPr>
          <w:rFonts w:ascii="Times New Roman" w:hAnsi="Times New Roman"/>
          <w:sz w:val="24"/>
          <w:szCs w:val="24"/>
        </w:rPr>
        <w:t>elki pionowe</w:t>
      </w:r>
      <w:r w:rsidR="00971ED8" w:rsidRPr="00971ED8">
        <w:rPr>
          <w:rFonts w:ascii="Times New Roman" w:hAnsi="Times New Roman"/>
          <w:sz w:val="24"/>
          <w:szCs w:val="24"/>
        </w:rPr>
        <w:t xml:space="preserve">j </w:t>
      </w:r>
      <w:r w:rsidR="00397555" w:rsidRPr="00971ED8">
        <w:rPr>
          <w:rFonts w:ascii="Times New Roman" w:hAnsi="Times New Roman"/>
          <w:sz w:val="24"/>
          <w:szCs w:val="24"/>
        </w:rPr>
        <w:t xml:space="preserve"> (tzw.</w:t>
      </w:r>
      <w:r w:rsidR="00971ED8" w:rsidRPr="00971ED8">
        <w:rPr>
          <w:rFonts w:ascii="Times New Roman" w:hAnsi="Times New Roman"/>
          <w:sz w:val="24"/>
          <w:szCs w:val="24"/>
        </w:rPr>
        <w:t xml:space="preserve"> </w:t>
      </w:r>
      <w:r w:rsidR="00397555" w:rsidRPr="00971ED8">
        <w:rPr>
          <w:rFonts w:ascii="Times New Roman" w:hAnsi="Times New Roman"/>
          <w:sz w:val="24"/>
          <w:szCs w:val="24"/>
        </w:rPr>
        <w:t>baza)</w:t>
      </w:r>
      <w:r w:rsidR="00971ED8" w:rsidRPr="00971ED8">
        <w:rPr>
          <w:rFonts w:ascii="Times New Roman" w:hAnsi="Times New Roman"/>
          <w:sz w:val="24"/>
          <w:szCs w:val="24"/>
        </w:rPr>
        <w:t>,</w:t>
      </w:r>
      <w:r w:rsidR="00397555" w:rsidRPr="00971ED8">
        <w:rPr>
          <w:rFonts w:ascii="Times New Roman" w:hAnsi="Times New Roman"/>
          <w:sz w:val="24"/>
          <w:szCs w:val="24"/>
        </w:rPr>
        <w:t xml:space="preserve"> dekorowane</w:t>
      </w:r>
      <w:r w:rsidR="00117553" w:rsidRPr="00971ED8">
        <w:rPr>
          <w:rFonts w:ascii="Times New Roman" w:hAnsi="Times New Roman"/>
          <w:sz w:val="24"/>
          <w:szCs w:val="24"/>
        </w:rPr>
        <w:t>j</w:t>
      </w:r>
      <w:r w:rsidR="00971ED8" w:rsidRPr="00971ED8">
        <w:rPr>
          <w:rFonts w:ascii="Times New Roman" w:hAnsi="Times New Roman"/>
          <w:sz w:val="24"/>
          <w:szCs w:val="24"/>
        </w:rPr>
        <w:t xml:space="preserve"> ślepym maswerkiem. B</w:t>
      </w:r>
      <w:r w:rsidR="00397555" w:rsidRPr="00971ED8">
        <w:rPr>
          <w:rFonts w:ascii="Times New Roman" w:hAnsi="Times New Roman"/>
          <w:sz w:val="24"/>
          <w:szCs w:val="24"/>
        </w:rPr>
        <w:t>elka pozioma</w:t>
      </w:r>
      <w:r w:rsidR="00971ED8" w:rsidRPr="00971ED8">
        <w:rPr>
          <w:rFonts w:ascii="Times New Roman" w:hAnsi="Times New Roman"/>
          <w:sz w:val="24"/>
          <w:szCs w:val="24"/>
        </w:rPr>
        <w:t xml:space="preserve">, nadproże, </w:t>
      </w:r>
      <w:r w:rsidR="00117553" w:rsidRPr="00971ED8">
        <w:rPr>
          <w:rFonts w:ascii="Times New Roman" w:hAnsi="Times New Roman"/>
          <w:sz w:val="24"/>
          <w:szCs w:val="24"/>
        </w:rPr>
        <w:t>zdobiona krenelażem oraz detalami w formie wieżyczek na częściach skrajnych</w:t>
      </w:r>
      <w:r w:rsidR="003F5A0C" w:rsidRPr="00971ED8">
        <w:rPr>
          <w:rFonts w:ascii="Times New Roman" w:hAnsi="Times New Roman"/>
          <w:sz w:val="24"/>
          <w:szCs w:val="24"/>
        </w:rPr>
        <w:t xml:space="preserve">. Listwa </w:t>
      </w:r>
      <w:proofErr w:type="spellStart"/>
      <w:r w:rsidR="003F5A0C" w:rsidRPr="00971ED8">
        <w:rPr>
          <w:rFonts w:ascii="Times New Roman" w:hAnsi="Times New Roman"/>
          <w:sz w:val="24"/>
          <w:szCs w:val="24"/>
        </w:rPr>
        <w:t>przymykowa</w:t>
      </w:r>
      <w:proofErr w:type="spellEnd"/>
      <w:r w:rsidR="003F5A0C" w:rsidRPr="00971ED8">
        <w:rPr>
          <w:rFonts w:ascii="Times New Roman" w:hAnsi="Times New Roman"/>
          <w:sz w:val="24"/>
          <w:szCs w:val="24"/>
        </w:rPr>
        <w:t xml:space="preserve"> stylizowana na </w:t>
      </w:r>
      <w:r w:rsidR="00DC388B" w:rsidRPr="00971ED8">
        <w:rPr>
          <w:rFonts w:ascii="Times New Roman" w:hAnsi="Times New Roman"/>
          <w:sz w:val="24"/>
          <w:szCs w:val="24"/>
        </w:rPr>
        <w:t>półkolumnę o trzonie dzielonym wzdłużnie na 3 wysmukłe części</w:t>
      </w:r>
      <w:r w:rsidR="00117553" w:rsidRPr="00971ED8">
        <w:rPr>
          <w:rFonts w:ascii="Times New Roman" w:hAnsi="Times New Roman"/>
          <w:sz w:val="24"/>
          <w:szCs w:val="24"/>
        </w:rPr>
        <w:t xml:space="preserve"> (forma analogiczna jak </w:t>
      </w:r>
      <w:r w:rsidR="003C0EE1">
        <w:rPr>
          <w:rFonts w:ascii="Times New Roman" w:hAnsi="Times New Roman"/>
          <w:sz w:val="24"/>
          <w:szCs w:val="24"/>
        </w:rPr>
        <w:t xml:space="preserve">             </w:t>
      </w:r>
      <w:r w:rsidR="00117553" w:rsidRPr="00971ED8">
        <w:rPr>
          <w:rFonts w:ascii="Times New Roman" w:hAnsi="Times New Roman"/>
          <w:sz w:val="24"/>
          <w:szCs w:val="24"/>
        </w:rPr>
        <w:t>w ołtarzu</w:t>
      </w:r>
      <w:r w:rsidR="00971ED8" w:rsidRPr="00971ED8">
        <w:rPr>
          <w:rFonts w:ascii="Times New Roman" w:hAnsi="Times New Roman"/>
          <w:sz w:val="24"/>
          <w:szCs w:val="24"/>
        </w:rPr>
        <w:t>)</w:t>
      </w:r>
      <w:r w:rsidR="00DC388B" w:rsidRPr="00971ED8">
        <w:rPr>
          <w:rFonts w:ascii="Times New Roman" w:hAnsi="Times New Roman"/>
          <w:sz w:val="24"/>
          <w:szCs w:val="24"/>
        </w:rPr>
        <w:t>.</w:t>
      </w:r>
    </w:p>
    <w:p w14:paraId="3ABDB0F4" w14:textId="1E9A5926" w:rsidR="00FB6132" w:rsidRPr="00971ED8" w:rsidRDefault="00971ED8" w:rsidP="00971ED8">
      <w:pPr>
        <w:jc w:val="both"/>
        <w:rPr>
          <w:rFonts w:ascii="Times New Roman" w:hAnsi="Times New Roman"/>
          <w:sz w:val="24"/>
          <w:szCs w:val="24"/>
        </w:rPr>
      </w:pPr>
      <w:r w:rsidRPr="00971ED8">
        <w:rPr>
          <w:rFonts w:ascii="Times New Roman" w:hAnsi="Times New Roman"/>
          <w:sz w:val="24"/>
          <w:szCs w:val="24"/>
        </w:rPr>
        <w:tab/>
      </w:r>
      <w:r w:rsidR="00DC388B" w:rsidRPr="00971ED8">
        <w:rPr>
          <w:rFonts w:ascii="Times New Roman" w:hAnsi="Times New Roman"/>
          <w:sz w:val="24"/>
          <w:szCs w:val="24"/>
        </w:rPr>
        <w:t xml:space="preserve">Dekorację skrzydeł drzwi stanowią płyciny </w:t>
      </w:r>
      <w:r w:rsidR="00117553" w:rsidRPr="00971ED8">
        <w:rPr>
          <w:rFonts w:ascii="Times New Roman" w:hAnsi="Times New Roman"/>
          <w:sz w:val="24"/>
          <w:szCs w:val="24"/>
        </w:rPr>
        <w:t xml:space="preserve">wypełnione ślepym maswerkiem. Przy zamkniętych drzwiach płyciny ułożone w trzech poziomych strefach. Płyciny dolna i górna </w:t>
      </w:r>
      <w:r w:rsidR="003C0EE1">
        <w:rPr>
          <w:rFonts w:ascii="Times New Roman" w:hAnsi="Times New Roman"/>
          <w:sz w:val="24"/>
          <w:szCs w:val="24"/>
        </w:rPr>
        <w:t xml:space="preserve"> </w:t>
      </w:r>
      <w:r w:rsidR="00FB6132" w:rsidRPr="00971ED8">
        <w:rPr>
          <w:rFonts w:ascii="Times New Roman" w:hAnsi="Times New Roman"/>
          <w:sz w:val="24"/>
          <w:szCs w:val="24"/>
        </w:rPr>
        <w:t>o kształcie kwadratów, środkowa jest wydłużonym prost</w:t>
      </w:r>
      <w:r w:rsidRPr="00971ED8">
        <w:rPr>
          <w:rFonts w:ascii="Times New Roman" w:hAnsi="Times New Roman"/>
          <w:sz w:val="24"/>
          <w:szCs w:val="24"/>
        </w:rPr>
        <w:t>o</w:t>
      </w:r>
      <w:r w:rsidR="00FB6132" w:rsidRPr="00971ED8">
        <w:rPr>
          <w:rFonts w:ascii="Times New Roman" w:hAnsi="Times New Roman"/>
          <w:sz w:val="24"/>
          <w:szCs w:val="24"/>
        </w:rPr>
        <w:t xml:space="preserve">kątem. Płyciny wyodrębnione ramą </w:t>
      </w:r>
      <w:r w:rsidR="003C0EE1">
        <w:rPr>
          <w:rFonts w:ascii="Times New Roman" w:hAnsi="Times New Roman"/>
          <w:sz w:val="24"/>
          <w:szCs w:val="24"/>
        </w:rPr>
        <w:t xml:space="preserve">  </w:t>
      </w:r>
      <w:r w:rsidR="00FB6132" w:rsidRPr="00971ED8">
        <w:rPr>
          <w:rFonts w:ascii="Times New Roman" w:hAnsi="Times New Roman"/>
          <w:sz w:val="24"/>
          <w:szCs w:val="24"/>
        </w:rPr>
        <w:t xml:space="preserve">z listew. </w:t>
      </w:r>
    </w:p>
    <w:p w14:paraId="1A3A4D85" w14:textId="7121A18C" w:rsidR="00E10C8C" w:rsidRPr="00971ED8" w:rsidRDefault="00971ED8" w:rsidP="00971ED8">
      <w:pPr>
        <w:jc w:val="both"/>
        <w:rPr>
          <w:rFonts w:ascii="Times New Roman" w:hAnsi="Times New Roman"/>
          <w:sz w:val="24"/>
          <w:szCs w:val="24"/>
        </w:rPr>
      </w:pPr>
      <w:r w:rsidRPr="00971ED8">
        <w:rPr>
          <w:rFonts w:ascii="Times New Roman" w:hAnsi="Times New Roman"/>
          <w:sz w:val="24"/>
          <w:szCs w:val="24"/>
        </w:rPr>
        <w:tab/>
      </w:r>
      <w:r w:rsidR="00FB6132" w:rsidRPr="00971ED8">
        <w:rPr>
          <w:rFonts w:ascii="Times New Roman" w:hAnsi="Times New Roman"/>
          <w:sz w:val="24"/>
          <w:szCs w:val="24"/>
        </w:rPr>
        <w:t>Drzwi do zakrystii i kaplicy to drzwi b</w:t>
      </w:r>
      <w:r w:rsidR="003C0EE1">
        <w:rPr>
          <w:rFonts w:ascii="Times New Roman" w:hAnsi="Times New Roman"/>
          <w:sz w:val="24"/>
          <w:szCs w:val="24"/>
        </w:rPr>
        <w:t>l</w:t>
      </w:r>
      <w:r w:rsidR="00FB6132" w:rsidRPr="00971ED8">
        <w:rPr>
          <w:rFonts w:ascii="Times New Roman" w:hAnsi="Times New Roman"/>
          <w:sz w:val="24"/>
          <w:szCs w:val="24"/>
        </w:rPr>
        <w:t>iźniacze</w:t>
      </w:r>
      <w:r w:rsidRPr="00971ED8">
        <w:rPr>
          <w:rFonts w:ascii="Times New Roman" w:hAnsi="Times New Roman"/>
          <w:sz w:val="24"/>
          <w:szCs w:val="24"/>
        </w:rPr>
        <w:t>, drzwi wiodące do bocznej kruch</w:t>
      </w:r>
      <w:r w:rsidR="00FB6132" w:rsidRPr="00971ED8">
        <w:rPr>
          <w:rFonts w:ascii="Times New Roman" w:hAnsi="Times New Roman"/>
          <w:sz w:val="24"/>
          <w:szCs w:val="24"/>
        </w:rPr>
        <w:t xml:space="preserve">ty </w:t>
      </w:r>
      <w:r w:rsidR="003C0EE1">
        <w:rPr>
          <w:rFonts w:ascii="Times New Roman" w:hAnsi="Times New Roman"/>
          <w:sz w:val="24"/>
          <w:szCs w:val="24"/>
        </w:rPr>
        <w:t xml:space="preserve">              </w:t>
      </w:r>
      <w:r w:rsidR="00FB6132" w:rsidRPr="00971ED8">
        <w:rPr>
          <w:rFonts w:ascii="Times New Roman" w:hAnsi="Times New Roman"/>
          <w:sz w:val="24"/>
          <w:szCs w:val="24"/>
        </w:rPr>
        <w:t xml:space="preserve">o dekoracji analogicznej, lecz wyższe, co wynika z poziomu posadzki. </w:t>
      </w:r>
    </w:p>
    <w:p w14:paraId="65A1D75D" w14:textId="09AB791A" w:rsidR="00E10C8C" w:rsidRPr="00971ED8" w:rsidRDefault="00971ED8" w:rsidP="003C0EE1">
      <w:pPr>
        <w:ind w:firstLine="708"/>
        <w:rPr>
          <w:rFonts w:ascii="Times New Roman" w:hAnsi="Times New Roman"/>
          <w:b/>
          <w:sz w:val="24"/>
          <w:szCs w:val="24"/>
          <w:u w:val="single"/>
        </w:rPr>
      </w:pPr>
      <w:r w:rsidRPr="00971ED8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6. </w:t>
      </w:r>
      <w:r w:rsidR="00DD1E60" w:rsidRPr="00971ED8">
        <w:rPr>
          <w:rFonts w:ascii="Times New Roman" w:hAnsi="Times New Roman"/>
          <w:b/>
          <w:sz w:val="24"/>
          <w:szCs w:val="24"/>
          <w:u w:val="single"/>
        </w:rPr>
        <w:t>Drzwi wejściowe.</w:t>
      </w:r>
    </w:p>
    <w:p w14:paraId="22B8E27C" w14:textId="10428C08" w:rsidR="003C0EE1" w:rsidRDefault="00590C94" w:rsidP="00590C94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C3EF2" w:rsidRPr="00590C94">
        <w:rPr>
          <w:rFonts w:ascii="Times New Roman" w:hAnsi="Times New Roman"/>
          <w:sz w:val="24"/>
          <w:szCs w:val="24"/>
        </w:rPr>
        <w:t>Wymiary:</w:t>
      </w:r>
      <w:r>
        <w:rPr>
          <w:rFonts w:ascii="Times New Roman" w:hAnsi="Times New Roman"/>
          <w:sz w:val="24"/>
          <w:szCs w:val="24"/>
        </w:rPr>
        <w:tab/>
      </w:r>
      <w:r w:rsidR="00E90CFD" w:rsidRPr="00590C94">
        <w:rPr>
          <w:rFonts w:ascii="Times New Roman" w:hAnsi="Times New Roman"/>
          <w:sz w:val="24"/>
          <w:szCs w:val="24"/>
        </w:rPr>
        <w:t>wys.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E90CFD" w:rsidRPr="00590C94">
        <w:rPr>
          <w:rFonts w:ascii="Times New Roman" w:hAnsi="Times New Roman"/>
          <w:sz w:val="24"/>
          <w:szCs w:val="24"/>
        </w:rPr>
        <w:t>320</w:t>
      </w:r>
      <w:r w:rsidR="003C0EE1">
        <w:rPr>
          <w:rFonts w:ascii="Times New Roman" w:hAnsi="Times New Roman"/>
          <w:sz w:val="24"/>
          <w:szCs w:val="24"/>
        </w:rPr>
        <w:t xml:space="preserve"> cm</w:t>
      </w:r>
    </w:p>
    <w:p w14:paraId="1E8E1F48" w14:textId="5A74A96D" w:rsidR="00E90CFD" w:rsidRPr="00590C94" w:rsidRDefault="00590C94" w:rsidP="00590C94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s</w:t>
      </w:r>
      <w:r w:rsidR="00E90CFD" w:rsidRPr="00590C94">
        <w:rPr>
          <w:rFonts w:ascii="Times New Roman" w:hAnsi="Times New Roman"/>
          <w:sz w:val="24"/>
          <w:szCs w:val="24"/>
        </w:rPr>
        <w:t>zer.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E90CFD" w:rsidRPr="00590C94">
        <w:rPr>
          <w:rFonts w:ascii="Times New Roman" w:hAnsi="Times New Roman"/>
          <w:sz w:val="24"/>
          <w:szCs w:val="24"/>
        </w:rPr>
        <w:t>232</w:t>
      </w:r>
    </w:p>
    <w:p w14:paraId="773A25EF" w14:textId="77777777" w:rsidR="003B70FF" w:rsidRDefault="00590C94" w:rsidP="003B70FF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3C0EE1">
        <w:rPr>
          <w:rFonts w:ascii="Times New Roman" w:hAnsi="Times New Roman"/>
          <w:sz w:val="24"/>
          <w:szCs w:val="24"/>
        </w:rPr>
        <w:t>g</w:t>
      </w:r>
      <w:r w:rsidR="00E90CFD" w:rsidRPr="00590C94">
        <w:rPr>
          <w:rFonts w:ascii="Times New Roman" w:hAnsi="Times New Roman"/>
          <w:sz w:val="24"/>
          <w:szCs w:val="24"/>
        </w:rPr>
        <w:t>r.</w:t>
      </w:r>
      <w:r w:rsidR="003C0EE1">
        <w:rPr>
          <w:rFonts w:ascii="Times New Roman" w:hAnsi="Times New Roman"/>
          <w:sz w:val="24"/>
          <w:szCs w:val="24"/>
        </w:rPr>
        <w:t>:</w:t>
      </w:r>
      <w:r w:rsidR="003C0EE1">
        <w:rPr>
          <w:rFonts w:ascii="Times New Roman" w:hAnsi="Times New Roman"/>
          <w:sz w:val="24"/>
          <w:szCs w:val="24"/>
        </w:rPr>
        <w:tab/>
      </w:r>
      <w:r w:rsidR="00E90CFD" w:rsidRPr="00590C94">
        <w:rPr>
          <w:rFonts w:ascii="Times New Roman" w:hAnsi="Times New Roman"/>
          <w:sz w:val="24"/>
          <w:szCs w:val="24"/>
        </w:rPr>
        <w:t>7cm</w:t>
      </w:r>
    </w:p>
    <w:p w14:paraId="7DEAF388" w14:textId="56402E39" w:rsidR="00590C94" w:rsidRDefault="00590C94" w:rsidP="003B70FF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14:paraId="398DB2CD" w14:textId="58970250" w:rsidR="00100500" w:rsidRPr="00971ED8" w:rsidRDefault="00590C94" w:rsidP="003C0EE1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615404" w:rsidRPr="00971ED8">
        <w:rPr>
          <w:rFonts w:ascii="Times New Roman" w:hAnsi="Times New Roman"/>
          <w:sz w:val="24"/>
          <w:szCs w:val="24"/>
        </w:rPr>
        <w:t xml:space="preserve">Drzwi o stylizacji architektonicznej, drewniane, dębowe, dwuskrzydłowe, </w:t>
      </w:r>
      <w:r w:rsidR="006822B7">
        <w:rPr>
          <w:rFonts w:ascii="Times New Roman" w:hAnsi="Times New Roman"/>
          <w:sz w:val="24"/>
          <w:szCs w:val="24"/>
        </w:rPr>
        <w:t xml:space="preserve">                              </w:t>
      </w:r>
      <w:r w:rsidR="00615404" w:rsidRPr="00971ED8">
        <w:rPr>
          <w:rFonts w:ascii="Times New Roman" w:hAnsi="Times New Roman"/>
          <w:sz w:val="24"/>
          <w:szCs w:val="24"/>
        </w:rPr>
        <w:t>o konstrukcji ramowo płycinowej. Zawieszone od zewnątrz na 3 parach</w:t>
      </w:r>
      <w:r w:rsidR="00427B51" w:rsidRPr="00971ED8">
        <w:rPr>
          <w:rFonts w:ascii="Times New Roman" w:hAnsi="Times New Roman"/>
          <w:sz w:val="24"/>
          <w:szCs w:val="24"/>
        </w:rPr>
        <w:t xml:space="preserve"> potężnych </w:t>
      </w:r>
      <w:r w:rsidR="00615404" w:rsidRPr="00971ED8">
        <w:rPr>
          <w:rFonts w:ascii="Times New Roman" w:hAnsi="Times New Roman"/>
          <w:sz w:val="24"/>
          <w:szCs w:val="24"/>
        </w:rPr>
        <w:t xml:space="preserve"> kutych </w:t>
      </w:r>
      <w:r w:rsidR="006822B7">
        <w:rPr>
          <w:rFonts w:ascii="Times New Roman" w:hAnsi="Times New Roman"/>
          <w:sz w:val="24"/>
          <w:szCs w:val="24"/>
        </w:rPr>
        <w:t>zawiasów. Dekorowane od zewnątrz i od wewnątrz</w:t>
      </w:r>
      <w:r w:rsidR="00615404" w:rsidRPr="00971ED8">
        <w:rPr>
          <w:rFonts w:ascii="Times New Roman" w:hAnsi="Times New Roman"/>
          <w:sz w:val="24"/>
          <w:szCs w:val="24"/>
        </w:rPr>
        <w:t xml:space="preserve"> w ten sam sposób, </w:t>
      </w:r>
      <w:r w:rsidR="00427B51" w:rsidRPr="00971ED8">
        <w:rPr>
          <w:rFonts w:ascii="Times New Roman" w:hAnsi="Times New Roman"/>
          <w:sz w:val="24"/>
          <w:szCs w:val="24"/>
        </w:rPr>
        <w:t>ornamentami nawi</w:t>
      </w:r>
      <w:r>
        <w:rPr>
          <w:rFonts w:ascii="Times New Roman" w:hAnsi="Times New Roman"/>
          <w:sz w:val="24"/>
          <w:szCs w:val="24"/>
        </w:rPr>
        <w:t>ą</w:t>
      </w:r>
      <w:r w:rsidR="00427B51" w:rsidRPr="00971ED8">
        <w:rPr>
          <w:rFonts w:ascii="Times New Roman" w:hAnsi="Times New Roman"/>
          <w:sz w:val="24"/>
          <w:szCs w:val="24"/>
        </w:rPr>
        <w:t>zu</w:t>
      </w:r>
      <w:r>
        <w:rPr>
          <w:rFonts w:ascii="Times New Roman" w:hAnsi="Times New Roman"/>
          <w:sz w:val="24"/>
          <w:szCs w:val="24"/>
        </w:rPr>
        <w:t>j</w:t>
      </w:r>
      <w:r w:rsidR="00427B51" w:rsidRPr="00971ED8">
        <w:rPr>
          <w:rFonts w:ascii="Times New Roman" w:hAnsi="Times New Roman"/>
          <w:sz w:val="24"/>
          <w:szCs w:val="24"/>
        </w:rPr>
        <w:t>ącymi do gotycki</w:t>
      </w:r>
      <w:r w:rsidR="00461D0F" w:rsidRPr="00971ED8">
        <w:rPr>
          <w:rFonts w:ascii="Times New Roman" w:hAnsi="Times New Roman"/>
          <w:sz w:val="24"/>
          <w:szCs w:val="24"/>
        </w:rPr>
        <w:t xml:space="preserve">ego maswerku. Wyodrębnić </w:t>
      </w:r>
      <w:r w:rsidR="00100500" w:rsidRPr="00971ED8">
        <w:rPr>
          <w:rFonts w:ascii="Times New Roman" w:hAnsi="Times New Roman"/>
          <w:sz w:val="24"/>
          <w:szCs w:val="24"/>
        </w:rPr>
        <w:t xml:space="preserve">można 2 strefy dekoracji:  </w:t>
      </w:r>
    </w:p>
    <w:p w14:paraId="0C1128D5" w14:textId="7F23FEAB" w:rsidR="00400A8D" w:rsidRPr="00971ED8" w:rsidRDefault="00100500" w:rsidP="003C0EE1">
      <w:pPr>
        <w:jc w:val="both"/>
        <w:rPr>
          <w:rFonts w:ascii="Times New Roman" w:hAnsi="Times New Roman"/>
          <w:sz w:val="24"/>
          <w:szCs w:val="24"/>
        </w:rPr>
      </w:pPr>
      <w:r w:rsidRPr="00971ED8">
        <w:rPr>
          <w:rFonts w:ascii="Times New Roman" w:hAnsi="Times New Roman"/>
          <w:sz w:val="24"/>
          <w:szCs w:val="24"/>
        </w:rPr>
        <w:tab/>
        <w:t>- dolną</w:t>
      </w:r>
      <w:r w:rsidR="00461D0F" w:rsidRPr="00971ED8">
        <w:rPr>
          <w:rFonts w:ascii="Times New Roman" w:hAnsi="Times New Roman"/>
          <w:sz w:val="24"/>
          <w:szCs w:val="24"/>
        </w:rPr>
        <w:t xml:space="preserve"> sięgającą do poziomu klamki, </w:t>
      </w:r>
      <w:r w:rsidRPr="00971ED8">
        <w:rPr>
          <w:rFonts w:ascii="Times New Roman" w:hAnsi="Times New Roman"/>
          <w:sz w:val="24"/>
          <w:szCs w:val="24"/>
        </w:rPr>
        <w:t>zamkniętą gzymsowaniem, pod którym przebiega fryz</w:t>
      </w:r>
      <w:r w:rsidR="003C0EE1">
        <w:rPr>
          <w:rFonts w:ascii="Times New Roman" w:hAnsi="Times New Roman"/>
          <w:sz w:val="24"/>
          <w:szCs w:val="24"/>
        </w:rPr>
        <w:t>. Jej dekorację stanowią</w:t>
      </w:r>
      <w:r w:rsidR="00590C94">
        <w:rPr>
          <w:rFonts w:ascii="Times New Roman" w:hAnsi="Times New Roman"/>
          <w:sz w:val="24"/>
          <w:szCs w:val="24"/>
        </w:rPr>
        <w:t xml:space="preserve"> zdwojon</w:t>
      </w:r>
      <w:r w:rsidR="005C4461">
        <w:rPr>
          <w:rFonts w:ascii="Times New Roman" w:hAnsi="Times New Roman"/>
          <w:sz w:val="24"/>
          <w:szCs w:val="24"/>
        </w:rPr>
        <w:t xml:space="preserve">e </w:t>
      </w:r>
      <w:r w:rsidR="005C4461" w:rsidRPr="00971ED8">
        <w:rPr>
          <w:rFonts w:ascii="Times New Roman" w:hAnsi="Times New Roman"/>
          <w:sz w:val="24"/>
          <w:szCs w:val="24"/>
        </w:rPr>
        <w:t>dla każdego ze skrzydeł</w:t>
      </w:r>
      <w:r w:rsidR="005C4461">
        <w:rPr>
          <w:rFonts w:ascii="Times New Roman" w:hAnsi="Times New Roman"/>
          <w:sz w:val="24"/>
          <w:szCs w:val="24"/>
        </w:rPr>
        <w:t>,</w:t>
      </w:r>
      <w:r w:rsidR="00461D0F" w:rsidRPr="00971ED8">
        <w:rPr>
          <w:rFonts w:ascii="Times New Roman" w:hAnsi="Times New Roman"/>
          <w:sz w:val="24"/>
          <w:szCs w:val="24"/>
        </w:rPr>
        <w:t xml:space="preserve"> prostokątn</w:t>
      </w:r>
      <w:r w:rsidR="005C4461">
        <w:rPr>
          <w:rFonts w:ascii="Times New Roman" w:hAnsi="Times New Roman"/>
          <w:sz w:val="24"/>
          <w:szCs w:val="24"/>
        </w:rPr>
        <w:t>e</w:t>
      </w:r>
      <w:r w:rsidR="00461D0F" w:rsidRPr="00971ED8">
        <w:rPr>
          <w:rFonts w:ascii="Times New Roman" w:hAnsi="Times New Roman"/>
          <w:sz w:val="24"/>
          <w:szCs w:val="24"/>
        </w:rPr>
        <w:t xml:space="preserve"> płycin, </w:t>
      </w:r>
      <w:r w:rsidRPr="00971ED8">
        <w:rPr>
          <w:rFonts w:ascii="Times New Roman" w:hAnsi="Times New Roman"/>
          <w:sz w:val="24"/>
          <w:szCs w:val="24"/>
        </w:rPr>
        <w:t>z wysuniętą do przodu listwą cokołową</w:t>
      </w:r>
      <w:r w:rsidR="00590C94">
        <w:rPr>
          <w:rFonts w:ascii="Times New Roman" w:hAnsi="Times New Roman"/>
          <w:sz w:val="24"/>
          <w:szCs w:val="24"/>
        </w:rPr>
        <w:t>.</w:t>
      </w:r>
      <w:r w:rsidR="00461D0F" w:rsidRPr="00971ED8">
        <w:rPr>
          <w:rFonts w:ascii="Times New Roman" w:hAnsi="Times New Roman"/>
          <w:sz w:val="24"/>
          <w:szCs w:val="24"/>
        </w:rPr>
        <w:t xml:space="preserve"> </w:t>
      </w:r>
    </w:p>
    <w:p w14:paraId="09583C5D" w14:textId="22EDE188" w:rsidR="00100500" w:rsidRPr="00971ED8" w:rsidRDefault="00590C94" w:rsidP="003C0EE1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-</w:t>
      </w:r>
      <w:r w:rsidR="005C446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górną,</w:t>
      </w:r>
      <w:r w:rsidR="006822B7" w:rsidRPr="006822B7">
        <w:rPr>
          <w:rFonts w:ascii="Times New Roman" w:hAnsi="Times New Roman"/>
          <w:sz w:val="24"/>
          <w:szCs w:val="24"/>
        </w:rPr>
        <w:t xml:space="preserve"> </w:t>
      </w:r>
      <w:r w:rsidR="006822B7">
        <w:rPr>
          <w:rFonts w:ascii="Times New Roman" w:hAnsi="Times New Roman"/>
          <w:sz w:val="24"/>
          <w:szCs w:val="24"/>
        </w:rPr>
        <w:t>formą</w:t>
      </w:r>
      <w:r w:rsidR="006822B7" w:rsidRPr="00971ED8">
        <w:rPr>
          <w:rFonts w:ascii="Times New Roman" w:hAnsi="Times New Roman"/>
          <w:sz w:val="24"/>
          <w:szCs w:val="24"/>
        </w:rPr>
        <w:t xml:space="preserve"> przypomina</w:t>
      </w:r>
      <w:r w:rsidR="006822B7">
        <w:rPr>
          <w:rFonts w:ascii="Times New Roman" w:hAnsi="Times New Roman"/>
          <w:sz w:val="24"/>
          <w:szCs w:val="24"/>
        </w:rPr>
        <w:t xml:space="preserve">jącą </w:t>
      </w:r>
      <w:proofErr w:type="spellStart"/>
      <w:r w:rsidR="006822B7">
        <w:rPr>
          <w:rFonts w:ascii="Times New Roman" w:hAnsi="Times New Roman"/>
          <w:sz w:val="24"/>
          <w:szCs w:val="24"/>
        </w:rPr>
        <w:t>zablendowane</w:t>
      </w:r>
      <w:proofErr w:type="spellEnd"/>
      <w:r w:rsidR="006822B7">
        <w:rPr>
          <w:rFonts w:ascii="Times New Roman" w:hAnsi="Times New Roman"/>
          <w:sz w:val="24"/>
          <w:szCs w:val="24"/>
        </w:rPr>
        <w:t xml:space="preserve"> gotyckie okno. </w:t>
      </w:r>
      <w:r w:rsidR="00072C8A">
        <w:rPr>
          <w:rFonts w:ascii="Times New Roman" w:hAnsi="Times New Roman"/>
          <w:sz w:val="24"/>
          <w:szCs w:val="24"/>
        </w:rPr>
        <w:t>Kompozycja</w:t>
      </w:r>
      <w:r>
        <w:rPr>
          <w:rFonts w:ascii="Times New Roman" w:hAnsi="Times New Roman"/>
          <w:sz w:val="24"/>
          <w:szCs w:val="24"/>
        </w:rPr>
        <w:t xml:space="preserve"> w formie wyd</w:t>
      </w:r>
      <w:r w:rsidR="00100500" w:rsidRPr="00971ED8">
        <w:rPr>
          <w:rFonts w:ascii="Times New Roman" w:hAnsi="Times New Roman"/>
          <w:sz w:val="24"/>
          <w:szCs w:val="24"/>
        </w:rPr>
        <w:t>łużonych</w:t>
      </w:r>
      <w:r w:rsidR="00072C8A">
        <w:rPr>
          <w:rFonts w:ascii="Times New Roman" w:hAnsi="Times New Roman"/>
          <w:sz w:val="24"/>
          <w:szCs w:val="24"/>
        </w:rPr>
        <w:t>,</w:t>
      </w:r>
      <w:r w:rsidR="00100500" w:rsidRPr="00971ED8">
        <w:rPr>
          <w:rFonts w:ascii="Times New Roman" w:hAnsi="Times New Roman"/>
          <w:sz w:val="24"/>
          <w:szCs w:val="24"/>
        </w:rPr>
        <w:t xml:space="preserve"> zdwojonych dla każdego ze skrzydeł płycin</w:t>
      </w:r>
      <w:r w:rsidR="001521D1" w:rsidRPr="00971ED8">
        <w:rPr>
          <w:rFonts w:ascii="Times New Roman" w:hAnsi="Times New Roman"/>
          <w:sz w:val="24"/>
          <w:szCs w:val="24"/>
        </w:rPr>
        <w:t xml:space="preserve">, w których dolnych częściach dodatkowo wyodrębniono kwadratowe pola z wpisanym </w:t>
      </w:r>
      <w:proofErr w:type="spellStart"/>
      <w:r w:rsidR="001521D1" w:rsidRPr="00971ED8">
        <w:rPr>
          <w:rFonts w:ascii="Times New Roman" w:hAnsi="Times New Roman"/>
          <w:sz w:val="24"/>
          <w:szCs w:val="24"/>
        </w:rPr>
        <w:t>czteroliściem</w:t>
      </w:r>
      <w:proofErr w:type="spellEnd"/>
      <w:r w:rsidR="001521D1" w:rsidRPr="00971ED8">
        <w:rPr>
          <w:rFonts w:ascii="Times New Roman" w:hAnsi="Times New Roman"/>
          <w:sz w:val="24"/>
          <w:szCs w:val="24"/>
        </w:rPr>
        <w:t>.</w:t>
      </w:r>
    </w:p>
    <w:p w14:paraId="2BF283F9" w14:textId="77777777" w:rsidR="00B45DF1" w:rsidRDefault="00590C94" w:rsidP="00B45DF1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Listwa</w:t>
      </w:r>
      <w:r w:rsidR="001521D1" w:rsidRPr="00971ED8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</w:t>
      </w:r>
      <w:r w:rsidR="001521D1" w:rsidRPr="00971ED8">
        <w:rPr>
          <w:rFonts w:ascii="Times New Roman" w:hAnsi="Times New Roman"/>
          <w:sz w:val="24"/>
          <w:szCs w:val="24"/>
        </w:rPr>
        <w:t>rzymykowa</w:t>
      </w:r>
      <w:proofErr w:type="spellEnd"/>
      <w:r w:rsidR="001521D1" w:rsidRPr="00971ED8">
        <w:rPr>
          <w:rFonts w:ascii="Times New Roman" w:hAnsi="Times New Roman"/>
          <w:sz w:val="24"/>
          <w:szCs w:val="24"/>
        </w:rPr>
        <w:t xml:space="preserve"> w formie pilastra na cokole, pośrodku którego biegnie wydłużona pł</w:t>
      </w:r>
      <w:r w:rsidR="00831E03" w:rsidRPr="00971ED8">
        <w:rPr>
          <w:rFonts w:ascii="Times New Roman" w:hAnsi="Times New Roman"/>
          <w:sz w:val="24"/>
          <w:szCs w:val="24"/>
        </w:rPr>
        <w:t>ycina zamknięta u góry elementem w formie konsoli.</w:t>
      </w:r>
    </w:p>
    <w:p w14:paraId="35856B1D" w14:textId="77777777" w:rsidR="00B45DF1" w:rsidRDefault="00B45DF1" w:rsidP="00B45DF1">
      <w:pPr>
        <w:pStyle w:val="Bezodstpw"/>
      </w:pPr>
    </w:p>
    <w:p w14:paraId="60500012" w14:textId="11BDB2EA" w:rsidR="00831E03" w:rsidRPr="00D93030" w:rsidRDefault="00C92F8F" w:rsidP="00B45DF1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I</w:t>
      </w:r>
      <w:r w:rsidR="00831E03" w:rsidRPr="00072C8A">
        <w:rPr>
          <w:rFonts w:ascii="Times New Roman" w:hAnsi="Times New Roman"/>
          <w:b/>
          <w:color w:val="000000"/>
          <w:sz w:val="28"/>
          <w:szCs w:val="28"/>
          <w:u w:val="single"/>
        </w:rPr>
        <w:t>V. STAN ZACHOWANIA.</w:t>
      </w:r>
      <w:r w:rsidR="00831E03" w:rsidRPr="00072C8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14:paraId="6EFFC3E6" w14:textId="18B2B2AB" w:rsidR="00A4724D" w:rsidRDefault="009E5383" w:rsidP="005C4461">
      <w:pPr>
        <w:pStyle w:val="Bezodstpw"/>
        <w:ind w:firstLine="708"/>
        <w:jc w:val="both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9E5383">
        <w:rPr>
          <w:rFonts w:ascii="Times New Roman" w:hAnsi="Times New Roman"/>
          <w:b/>
          <w:color w:val="000000"/>
          <w:sz w:val="24"/>
          <w:szCs w:val="24"/>
          <w:u w:val="single"/>
        </w:rPr>
        <w:t>1.</w:t>
      </w:r>
      <w:r w:rsidR="00831E03" w:rsidRPr="000570DE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Ołtarz </w:t>
      </w:r>
      <w:r w:rsidR="00831E03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główny</w:t>
      </w:r>
      <w:r w:rsidR="005C4461">
        <w:rPr>
          <w:rFonts w:ascii="Times New Roman" w:hAnsi="Times New Roman"/>
          <w:b/>
          <w:color w:val="000000"/>
          <w:sz w:val="24"/>
          <w:szCs w:val="24"/>
          <w:u w:val="single"/>
        </w:rPr>
        <w:t>, pw.</w:t>
      </w:r>
      <w:r w:rsidR="00831E03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Najświ</w:t>
      </w:r>
      <w:r w:rsidR="00D93030">
        <w:rPr>
          <w:rFonts w:ascii="Times New Roman" w:hAnsi="Times New Roman"/>
          <w:b/>
          <w:color w:val="000000"/>
          <w:sz w:val="24"/>
          <w:szCs w:val="24"/>
          <w:u w:val="single"/>
        </w:rPr>
        <w:t>ę</w:t>
      </w:r>
      <w:r w:rsidR="00831E03">
        <w:rPr>
          <w:rFonts w:ascii="Times New Roman" w:hAnsi="Times New Roman"/>
          <w:b/>
          <w:color w:val="000000"/>
          <w:sz w:val="24"/>
          <w:szCs w:val="24"/>
          <w:u w:val="single"/>
        </w:rPr>
        <w:t>tszego Serca Pana</w:t>
      </w:r>
      <w:r w:rsidR="00D93030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Jezusa.</w:t>
      </w:r>
      <w:r w:rsidR="00A4724D">
        <w:rPr>
          <w:rFonts w:ascii="Times New Roman" w:hAnsi="Times New Roman"/>
          <w:b/>
          <w:color w:val="000000"/>
          <w:sz w:val="24"/>
          <w:szCs w:val="24"/>
          <w:u w:val="single"/>
        </w:rPr>
        <w:t xml:space="preserve">   </w:t>
      </w:r>
    </w:p>
    <w:p w14:paraId="650B3009" w14:textId="77777777" w:rsidR="009E5383" w:rsidRDefault="009E5383" w:rsidP="009E5383">
      <w:pPr>
        <w:pStyle w:val="Bezodstpw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93EAF3E" w14:textId="79123F88" w:rsidR="00A4724D" w:rsidRDefault="009E5383" w:rsidP="005C4461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A4724D">
        <w:rPr>
          <w:rFonts w:ascii="Times New Roman" w:hAnsi="Times New Roman"/>
          <w:color w:val="000000"/>
          <w:sz w:val="24"/>
          <w:szCs w:val="24"/>
        </w:rPr>
        <w:t>Drewniana struktura ołtarza w og</w:t>
      </w:r>
      <w:r w:rsidR="00183713">
        <w:rPr>
          <w:rFonts w:ascii="Times New Roman" w:hAnsi="Times New Roman"/>
          <w:color w:val="000000"/>
          <w:sz w:val="24"/>
          <w:szCs w:val="24"/>
        </w:rPr>
        <w:t xml:space="preserve">ólnie dobrym stanie zachowania. Poza ustawioną </w:t>
      </w:r>
      <w:r w:rsidR="00E9630C">
        <w:rPr>
          <w:rFonts w:ascii="Times New Roman" w:hAnsi="Times New Roman"/>
          <w:color w:val="000000"/>
          <w:sz w:val="24"/>
          <w:szCs w:val="24"/>
        </w:rPr>
        <w:t>na tabernakulum  pasy</w:t>
      </w:r>
      <w:r w:rsidR="005C4461">
        <w:rPr>
          <w:rFonts w:ascii="Times New Roman" w:hAnsi="Times New Roman"/>
          <w:color w:val="000000"/>
          <w:sz w:val="24"/>
          <w:szCs w:val="24"/>
        </w:rPr>
        <w:t>jką</w:t>
      </w:r>
      <w:r w:rsidR="00183713">
        <w:rPr>
          <w:rFonts w:ascii="Times New Roman" w:hAnsi="Times New Roman"/>
          <w:color w:val="000000"/>
          <w:sz w:val="24"/>
          <w:szCs w:val="24"/>
        </w:rPr>
        <w:t xml:space="preserve"> nigdzie</w:t>
      </w:r>
      <w:r w:rsidR="00E9630C">
        <w:rPr>
          <w:rFonts w:ascii="Times New Roman" w:hAnsi="Times New Roman"/>
          <w:color w:val="000000"/>
          <w:sz w:val="24"/>
          <w:szCs w:val="24"/>
        </w:rPr>
        <w:t xml:space="preserve"> nie zauważono otworów po owadzich  szkodnikach drewna. </w:t>
      </w:r>
      <w:r w:rsidR="00183713">
        <w:rPr>
          <w:rFonts w:ascii="Times New Roman" w:hAnsi="Times New Roman"/>
          <w:color w:val="000000"/>
          <w:sz w:val="24"/>
          <w:szCs w:val="24"/>
        </w:rPr>
        <w:t xml:space="preserve">Jednak zaznaczyć należy, iż szersze obserwacje przeprowadzić będzie można po uzyskaniu bezpośredniego dostępu do wyższych partii obiektu. </w:t>
      </w:r>
    </w:p>
    <w:p w14:paraId="74D5E5E4" w14:textId="77777777" w:rsidR="00F50EC9" w:rsidRDefault="00F50EC9" w:rsidP="009E5383">
      <w:pPr>
        <w:pStyle w:val="Bezodstpw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CE14C25" w14:textId="060EE9E6" w:rsidR="004816FD" w:rsidRDefault="00183713" w:rsidP="00CF491D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F50EC9">
        <w:rPr>
          <w:rFonts w:ascii="Times New Roman" w:hAnsi="Times New Roman"/>
          <w:color w:val="000000"/>
          <w:sz w:val="24"/>
          <w:szCs w:val="24"/>
        </w:rPr>
        <w:t>Politura (?) ołtarza lekko oślepła,</w:t>
      </w:r>
      <w:r w:rsidR="005C4461">
        <w:rPr>
          <w:rFonts w:ascii="Times New Roman" w:hAnsi="Times New Roman"/>
          <w:color w:val="000000"/>
          <w:sz w:val="24"/>
          <w:szCs w:val="24"/>
        </w:rPr>
        <w:t xml:space="preserve"> zmatowiała,</w:t>
      </w:r>
      <w:r w:rsidR="00F50E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526A8">
        <w:rPr>
          <w:rFonts w:ascii="Times New Roman" w:hAnsi="Times New Roman"/>
          <w:color w:val="000000"/>
          <w:sz w:val="24"/>
          <w:szCs w:val="24"/>
        </w:rPr>
        <w:t>miejscami poprzecierana. N</w:t>
      </w:r>
      <w:r w:rsidR="000D66F0">
        <w:rPr>
          <w:rFonts w:ascii="Times New Roman" w:hAnsi="Times New Roman"/>
          <w:color w:val="000000"/>
          <w:sz w:val="24"/>
          <w:szCs w:val="24"/>
        </w:rPr>
        <w:t xml:space="preserve">a skutek zmian wilgotności w kościele </w:t>
      </w:r>
      <w:r w:rsidR="005526A8">
        <w:rPr>
          <w:rFonts w:ascii="Times New Roman" w:hAnsi="Times New Roman"/>
          <w:color w:val="000000"/>
          <w:sz w:val="24"/>
          <w:szCs w:val="24"/>
        </w:rPr>
        <w:t xml:space="preserve">w niektórych miejscach </w:t>
      </w:r>
      <w:r w:rsidR="000D66F0">
        <w:rPr>
          <w:rFonts w:ascii="Times New Roman" w:hAnsi="Times New Roman"/>
          <w:color w:val="000000"/>
          <w:sz w:val="24"/>
          <w:szCs w:val="24"/>
        </w:rPr>
        <w:t>drewno ołtarz</w:t>
      </w:r>
      <w:r w:rsidR="005526A8">
        <w:rPr>
          <w:rFonts w:ascii="Times New Roman" w:hAnsi="Times New Roman"/>
          <w:color w:val="000000"/>
          <w:sz w:val="24"/>
          <w:szCs w:val="24"/>
        </w:rPr>
        <w:t>a</w:t>
      </w:r>
      <w:r w:rsidR="000D66F0">
        <w:rPr>
          <w:rFonts w:ascii="Times New Roman" w:hAnsi="Times New Roman"/>
          <w:color w:val="000000"/>
          <w:sz w:val="24"/>
          <w:szCs w:val="24"/>
        </w:rPr>
        <w:t xml:space="preserve"> porozsychało się, porozklejało i popękało. Złocenia oryginalne, na pulment,</w:t>
      </w:r>
      <w:r w:rsidR="005526A8">
        <w:rPr>
          <w:rFonts w:ascii="Times New Roman" w:hAnsi="Times New Roman"/>
          <w:color w:val="000000"/>
          <w:sz w:val="24"/>
          <w:szCs w:val="24"/>
        </w:rPr>
        <w:t xml:space="preserve">  w dostępnym zakresie obserwacji</w:t>
      </w:r>
      <w:r w:rsidR="004816FD">
        <w:rPr>
          <w:rFonts w:ascii="Times New Roman" w:hAnsi="Times New Roman"/>
          <w:color w:val="000000"/>
          <w:sz w:val="24"/>
          <w:szCs w:val="24"/>
        </w:rPr>
        <w:t xml:space="preserve">, znajdują się w stosunkowo dobrym stanie, aczkolwiek zauważono ich spękania, odspojenia </w:t>
      </w:r>
      <w:r w:rsidR="005C4461">
        <w:rPr>
          <w:rFonts w:ascii="Times New Roman" w:hAnsi="Times New Roman"/>
          <w:color w:val="000000"/>
          <w:sz w:val="24"/>
          <w:szCs w:val="24"/>
        </w:rPr>
        <w:t xml:space="preserve">          </w:t>
      </w:r>
      <w:r w:rsidR="004816FD">
        <w:rPr>
          <w:rFonts w:ascii="Times New Roman" w:hAnsi="Times New Roman"/>
          <w:color w:val="000000"/>
          <w:sz w:val="24"/>
          <w:szCs w:val="24"/>
        </w:rPr>
        <w:t>i ubytki.</w:t>
      </w:r>
      <w:r w:rsidR="009E538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816FD">
        <w:rPr>
          <w:rFonts w:ascii="Times New Roman" w:hAnsi="Times New Roman"/>
          <w:color w:val="000000"/>
          <w:sz w:val="24"/>
          <w:szCs w:val="24"/>
        </w:rPr>
        <w:t>Elementy z</w:t>
      </w:r>
      <w:r w:rsidR="009E5383">
        <w:rPr>
          <w:rFonts w:ascii="Times New Roman" w:hAnsi="Times New Roman"/>
          <w:color w:val="000000"/>
          <w:sz w:val="24"/>
          <w:szCs w:val="24"/>
        </w:rPr>
        <w:t>ł</w:t>
      </w:r>
      <w:r w:rsidR="004816FD">
        <w:rPr>
          <w:rFonts w:ascii="Times New Roman" w:hAnsi="Times New Roman"/>
          <w:color w:val="000000"/>
          <w:sz w:val="24"/>
          <w:szCs w:val="24"/>
        </w:rPr>
        <w:t xml:space="preserve">ocone </w:t>
      </w:r>
      <w:proofErr w:type="spellStart"/>
      <w:r w:rsidR="004816FD">
        <w:rPr>
          <w:rFonts w:ascii="Times New Roman" w:hAnsi="Times New Roman"/>
          <w:color w:val="000000"/>
          <w:sz w:val="24"/>
          <w:szCs w:val="24"/>
        </w:rPr>
        <w:t>szlagmetalem</w:t>
      </w:r>
      <w:proofErr w:type="spellEnd"/>
      <w:r w:rsidR="004816FD">
        <w:rPr>
          <w:rFonts w:ascii="Times New Roman" w:hAnsi="Times New Roman"/>
          <w:color w:val="000000"/>
          <w:sz w:val="24"/>
          <w:szCs w:val="24"/>
        </w:rPr>
        <w:t xml:space="preserve"> lekko zabrudzone, wymagające odświeżenia.</w:t>
      </w:r>
    </w:p>
    <w:p w14:paraId="7A330C11" w14:textId="77777777" w:rsidR="004816FD" w:rsidRDefault="004816FD" w:rsidP="009E5383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62E635" w14:textId="190FB4C4" w:rsidR="0045327C" w:rsidRDefault="009E5383" w:rsidP="009E5383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4816FD">
        <w:rPr>
          <w:rFonts w:ascii="Times New Roman" w:hAnsi="Times New Roman"/>
          <w:color w:val="000000"/>
          <w:sz w:val="24"/>
          <w:szCs w:val="24"/>
        </w:rPr>
        <w:t>Figury apostołów</w:t>
      </w:r>
      <w:r w:rsidR="005C4461">
        <w:rPr>
          <w:rFonts w:ascii="Times New Roman" w:hAnsi="Times New Roman"/>
          <w:color w:val="000000"/>
          <w:sz w:val="24"/>
          <w:szCs w:val="24"/>
        </w:rPr>
        <w:t xml:space="preserve">, anioła w zwieńczeniu oraz </w:t>
      </w:r>
      <w:r w:rsidR="004816FD">
        <w:rPr>
          <w:rFonts w:ascii="Times New Roman" w:hAnsi="Times New Roman"/>
          <w:color w:val="000000"/>
          <w:sz w:val="24"/>
          <w:szCs w:val="24"/>
        </w:rPr>
        <w:t>aniołków przy tabernakulum, w stanie dobrym</w:t>
      </w:r>
      <w:r w:rsidR="005C4461">
        <w:rPr>
          <w:rFonts w:ascii="Times New Roman" w:hAnsi="Times New Roman"/>
          <w:color w:val="000000"/>
          <w:sz w:val="24"/>
          <w:szCs w:val="24"/>
        </w:rPr>
        <w:t>. Wszystkie zostały pokryte</w:t>
      </w:r>
      <w:r w:rsidR="004816FD">
        <w:rPr>
          <w:rFonts w:ascii="Times New Roman" w:hAnsi="Times New Roman"/>
          <w:color w:val="000000"/>
          <w:sz w:val="24"/>
          <w:szCs w:val="24"/>
        </w:rPr>
        <w:t xml:space="preserve"> olejnym przemalowaniem</w:t>
      </w:r>
      <w:r w:rsidR="0045327C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4B082B">
        <w:rPr>
          <w:rFonts w:ascii="Times New Roman" w:hAnsi="Times New Roman"/>
          <w:color w:val="000000"/>
          <w:sz w:val="24"/>
          <w:szCs w:val="24"/>
        </w:rPr>
        <w:t>Figura Chrystusa  pośrodku ołtarza wraz z niszą</w:t>
      </w:r>
      <w:r w:rsidR="00F6685B">
        <w:rPr>
          <w:rFonts w:ascii="Times New Roman" w:hAnsi="Times New Roman"/>
          <w:color w:val="000000"/>
          <w:sz w:val="24"/>
          <w:szCs w:val="24"/>
        </w:rPr>
        <w:t>,</w:t>
      </w:r>
      <w:r w:rsidR="004B082B">
        <w:rPr>
          <w:rFonts w:ascii="Times New Roman" w:hAnsi="Times New Roman"/>
          <w:color w:val="000000"/>
          <w:sz w:val="24"/>
          <w:szCs w:val="24"/>
        </w:rPr>
        <w:t xml:space="preserve"> prawdopodobnie przemalowana.</w:t>
      </w:r>
    </w:p>
    <w:p w14:paraId="542646CF" w14:textId="77777777" w:rsidR="0045327C" w:rsidRDefault="0045327C" w:rsidP="009E5383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B775EF2" w14:textId="39081FC6" w:rsidR="0045327C" w:rsidRDefault="0087322A" w:rsidP="005C4461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Najgorszy stan zachowania charakteryzuje murowaną, tynkowaną mensę. Farba olejna pokrywająca jej powierzchnię praktycznie na całości jest mocno zabrudzona, spękana 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             </w:t>
      </w:r>
      <w:r>
        <w:rPr>
          <w:rFonts w:ascii="Times New Roman" w:hAnsi="Times New Roman"/>
          <w:color w:val="000000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spęc</w:t>
      </w:r>
      <w:r w:rsidR="005C4461">
        <w:rPr>
          <w:rFonts w:ascii="Times New Roman" w:hAnsi="Times New Roman"/>
          <w:color w:val="000000"/>
          <w:sz w:val="24"/>
          <w:szCs w:val="24"/>
        </w:rPr>
        <w:t>h</w:t>
      </w:r>
      <w:r>
        <w:rPr>
          <w:rFonts w:ascii="Times New Roman" w:hAnsi="Times New Roman"/>
          <w:color w:val="000000"/>
          <w:sz w:val="24"/>
          <w:szCs w:val="24"/>
        </w:rPr>
        <w:t>erzona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5C4461">
        <w:rPr>
          <w:rFonts w:ascii="Times New Roman" w:hAnsi="Times New Roman"/>
          <w:color w:val="000000"/>
          <w:sz w:val="24"/>
          <w:szCs w:val="24"/>
        </w:rPr>
        <w:t xml:space="preserve">Odpada i łuszczy się. </w:t>
      </w:r>
      <w:r>
        <w:rPr>
          <w:rFonts w:ascii="Times New Roman" w:hAnsi="Times New Roman"/>
          <w:color w:val="000000"/>
          <w:sz w:val="24"/>
          <w:szCs w:val="24"/>
        </w:rPr>
        <w:t>Na bocznych płaszczyznach widoczne ślady po plastrach używanych do zamocowania obrusu. Pośrodku</w:t>
      </w:r>
      <w:r w:rsidR="005C4461">
        <w:rPr>
          <w:rFonts w:ascii="Times New Roman" w:hAnsi="Times New Roman"/>
          <w:color w:val="000000"/>
          <w:sz w:val="24"/>
          <w:szCs w:val="24"/>
        </w:rPr>
        <w:t>, przy górnej</w:t>
      </w:r>
      <w:r>
        <w:rPr>
          <w:rFonts w:ascii="Times New Roman" w:hAnsi="Times New Roman"/>
          <w:color w:val="000000"/>
          <w:sz w:val="24"/>
          <w:szCs w:val="24"/>
        </w:rPr>
        <w:t xml:space="preserve"> części mensy niestarannie  wypełnion</w:t>
      </w:r>
      <w:r w:rsidR="00B2542E">
        <w:rPr>
          <w:rFonts w:ascii="Times New Roman" w:hAnsi="Times New Roman"/>
          <w:color w:val="000000"/>
          <w:sz w:val="24"/>
          <w:szCs w:val="24"/>
        </w:rPr>
        <w:t>a</w:t>
      </w:r>
      <w:r w:rsidR="008C74E4">
        <w:rPr>
          <w:rFonts w:ascii="Times New Roman" w:hAnsi="Times New Roman"/>
          <w:color w:val="000000"/>
          <w:sz w:val="24"/>
          <w:szCs w:val="24"/>
        </w:rPr>
        <w:t xml:space="preserve"> zaprawą i zamalowana na brązowo nisza</w:t>
      </w:r>
      <w:r w:rsidR="00B2542E">
        <w:rPr>
          <w:rFonts w:ascii="Times New Roman" w:hAnsi="Times New Roman"/>
          <w:color w:val="000000"/>
          <w:sz w:val="24"/>
          <w:szCs w:val="24"/>
        </w:rPr>
        <w:t>, przeznaczona na relikwie ołtarzowe.</w:t>
      </w:r>
      <w:r w:rsidR="008C74E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1BB41F5" w14:textId="77777777" w:rsidR="00B2542E" w:rsidRDefault="00B2542E" w:rsidP="005C4461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A934798" w14:textId="7D9EA268" w:rsidR="008C74E4" w:rsidRDefault="00B2542E" w:rsidP="00D831EF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Na </w:t>
      </w:r>
      <w:r w:rsidR="00D831EF">
        <w:rPr>
          <w:rFonts w:ascii="Times New Roman" w:hAnsi="Times New Roman"/>
          <w:color w:val="000000"/>
          <w:sz w:val="24"/>
          <w:szCs w:val="24"/>
        </w:rPr>
        <w:t>w</w:t>
      </w:r>
      <w:r w:rsidR="008C74E4">
        <w:rPr>
          <w:rFonts w:ascii="Times New Roman" w:hAnsi="Times New Roman"/>
          <w:color w:val="000000"/>
          <w:sz w:val="24"/>
          <w:szCs w:val="24"/>
        </w:rPr>
        <w:t>ykonan</w:t>
      </w:r>
      <w:r w:rsidR="00D831EF">
        <w:rPr>
          <w:rFonts w:ascii="Times New Roman" w:hAnsi="Times New Roman"/>
          <w:color w:val="000000"/>
          <w:sz w:val="24"/>
          <w:szCs w:val="24"/>
        </w:rPr>
        <w:t>ych</w:t>
      </w:r>
      <w:r w:rsidR="008C74E4">
        <w:rPr>
          <w:rFonts w:ascii="Times New Roman" w:hAnsi="Times New Roman"/>
          <w:color w:val="000000"/>
          <w:sz w:val="24"/>
          <w:szCs w:val="24"/>
        </w:rPr>
        <w:t xml:space="preserve"> z surowego drewna element</w:t>
      </w:r>
      <w:r w:rsidR="00D831EF">
        <w:rPr>
          <w:rFonts w:ascii="Times New Roman" w:hAnsi="Times New Roman"/>
          <w:color w:val="000000"/>
          <w:sz w:val="24"/>
          <w:szCs w:val="24"/>
        </w:rPr>
        <w:t>ach</w:t>
      </w:r>
      <w:r w:rsidR="008C74E4">
        <w:rPr>
          <w:rFonts w:ascii="Times New Roman" w:hAnsi="Times New Roman"/>
          <w:color w:val="000000"/>
          <w:sz w:val="24"/>
          <w:szCs w:val="24"/>
        </w:rPr>
        <w:t xml:space="preserve"> konstrukcyjn</w:t>
      </w:r>
      <w:r w:rsidR="00D831EF">
        <w:rPr>
          <w:rFonts w:ascii="Times New Roman" w:hAnsi="Times New Roman"/>
          <w:color w:val="000000"/>
          <w:sz w:val="24"/>
          <w:szCs w:val="24"/>
        </w:rPr>
        <w:t>ych</w:t>
      </w:r>
      <w:r w:rsidR="008C74E4">
        <w:rPr>
          <w:rFonts w:ascii="Times New Roman" w:hAnsi="Times New Roman"/>
          <w:color w:val="000000"/>
          <w:sz w:val="24"/>
          <w:szCs w:val="24"/>
        </w:rPr>
        <w:t xml:space="preserve"> od tylnej strony ołtarza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 zaobserwowano otwory wylotowe związane z żerowaniem </w:t>
      </w:r>
      <w:proofErr w:type="spellStart"/>
      <w:r w:rsidR="00D831EF">
        <w:rPr>
          <w:rFonts w:ascii="Times New Roman" w:hAnsi="Times New Roman"/>
          <w:color w:val="000000"/>
          <w:sz w:val="24"/>
          <w:szCs w:val="24"/>
        </w:rPr>
        <w:t>drewnojadów</w:t>
      </w:r>
      <w:proofErr w:type="spellEnd"/>
      <w:r w:rsidR="00D831EF">
        <w:rPr>
          <w:rFonts w:ascii="Times New Roman" w:hAnsi="Times New Roman"/>
          <w:color w:val="000000"/>
          <w:sz w:val="24"/>
          <w:szCs w:val="24"/>
        </w:rPr>
        <w:t>.</w:t>
      </w:r>
    </w:p>
    <w:p w14:paraId="5163B680" w14:textId="77777777" w:rsidR="00D831EF" w:rsidRDefault="00D831EF" w:rsidP="009E5383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224B0E" w14:textId="4FA24477" w:rsidR="000D66F0" w:rsidRDefault="008C74E4" w:rsidP="00D831EF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Tró</w:t>
      </w:r>
      <w:r w:rsidR="00D831EF">
        <w:rPr>
          <w:rFonts w:ascii="Times New Roman" w:hAnsi="Times New Roman"/>
          <w:color w:val="000000"/>
          <w:sz w:val="24"/>
          <w:szCs w:val="24"/>
        </w:rPr>
        <w:t>j</w:t>
      </w:r>
      <w:r>
        <w:rPr>
          <w:rFonts w:ascii="Times New Roman" w:hAnsi="Times New Roman"/>
          <w:color w:val="000000"/>
          <w:sz w:val="24"/>
          <w:szCs w:val="24"/>
        </w:rPr>
        <w:t>stopni</w:t>
      </w:r>
      <w:r w:rsidR="00D831EF">
        <w:rPr>
          <w:rFonts w:ascii="Times New Roman" w:hAnsi="Times New Roman"/>
          <w:color w:val="000000"/>
          <w:sz w:val="24"/>
          <w:szCs w:val="24"/>
        </w:rPr>
        <w:t>o</w:t>
      </w:r>
      <w:r>
        <w:rPr>
          <w:rFonts w:ascii="Times New Roman" w:hAnsi="Times New Roman"/>
          <w:color w:val="000000"/>
          <w:sz w:val="24"/>
          <w:szCs w:val="24"/>
        </w:rPr>
        <w:t>we schody okalające zasadniczą część ołtarza współczesne.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 Zbyt ciemne     w stosunku do kolorystyki ołtarza.</w:t>
      </w:r>
    </w:p>
    <w:p w14:paraId="40807DCF" w14:textId="77777777" w:rsidR="00D831EF" w:rsidRDefault="00D831EF" w:rsidP="00072C8A">
      <w:pPr>
        <w:pStyle w:val="Bezodstpw"/>
        <w:rPr>
          <w:rFonts w:ascii="Times New Roman" w:hAnsi="Times New Roman"/>
          <w:sz w:val="24"/>
          <w:szCs w:val="24"/>
        </w:rPr>
      </w:pPr>
    </w:p>
    <w:p w14:paraId="000DC1A6" w14:textId="77777777" w:rsidR="00E547C5" w:rsidRDefault="00E547C5" w:rsidP="00072C8A">
      <w:pPr>
        <w:pStyle w:val="Bezodstpw"/>
        <w:rPr>
          <w:rFonts w:ascii="Times New Roman" w:hAnsi="Times New Roman"/>
          <w:sz w:val="24"/>
          <w:szCs w:val="24"/>
        </w:rPr>
      </w:pPr>
    </w:p>
    <w:p w14:paraId="5E2205D9" w14:textId="0998A862" w:rsidR="004B082B" w:rsidRPr="00D831EF" w:rsidRDefault="000D66F0" w:rsidP="00072C8A">
      <w:pPr>
        <w:pStyle w:val="Bezodstpw"/>
        <w:rPr>
          <w:rFonts w:ascii="Times New Roman" w:hAnsi="Times New Roman"/>
          <w:b/>
          <w:bCs/>
          <w:color w:val="000000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ab/>
      </w:r>
      <w:r w:rsidR="00D831EF" w:rsidRPr="00D831EF">
        <w:rPr>
          <w:rFonts w:ascii="Times New Roman" w:hAnsi="Times New Roman"/>
          <w:b/>
          <w:bCs/>
          <w:sz w:val="24"/>
          <w:szCs w:val="24"/>
          <w:u w:val="single"/>
        </w:rPr>
        <w:t xml:space="preserve">2. </w:t>
      </w:r>
      <w:r w:rsidR="00D831EF" w:rsidRPr="00D831EF"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Stalle.</w:t>
      </w:r>
    </w:p>
    <w:p w14:paraId="5A473178" w14:textId="77777777" w:rsidR="004B082B" w:rsidRDefault="004B082B" w:rsidP="004B082B">
      <w:pPr>
        <w:pStyle w:val="Bezodstpw"/>
        <w:ind w:left="1065"/>
        <w:rPr>
          <w:rFonts w:ascii="Times New Roman" w:hAnsi="Times New Roman"/>
          <w:color w:val="000000"/>
          <w:sz w:val="24"/>
          <w:szCs w:val="24"/>
        </w:rPr>
      </w:pPr>
    </w:p>
    <w:p w14:paraId="7841A80D" w14:textId="58F7714B" w:rsidR="002F57BB" w:rsidRDefault="00BC1B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>Pokrywająca stalle po</w:t>
      </w:r>
      <w:r w:rsidR="002F57BB">
        <w:rPr>
          <w:rFonts w:ascii="Times New Roman" w:hAnsi="Times New Roman"/>
          <w:color w:val="000000"/>
          <w:sz w:val="24"/>
          <w:szCs w:val="24"/>
        </w:rPr>
        <w:t>litura zmatowiała,</w:t>
      </w:r>
      <w:r>
        <w:rPr>
          <w:rFonts w:ascii="Times New Roman" w:hAnsi="Times New Roman"/>
          <w:color w:val="000000"/>
          <w:sz w:val="24"/>
          <w:szCs w:val="24"/>
        </w:rPr>
        <w:t xml:space="preserve"> mi</w:t>
      </w:r>
      <w:r w:rsidR="00F37CE5">
        <w:rPr>
          <w:rFonts w:ascii="Times New Roman" w:hAnsi="Times New Roman"/>
          <w:color w:val="000000"/>
          <w:sz w:val="24"/>
          <w:szCs w:val="24"/>
        </w:rPr>
        <w:t>e</w:t>
      </w:r>
      <w:r>
        <w:rPr>
          <w:rFonts w:ascii="Times New Roman" w:hAnsi="Times New Roman"/>
          <w:color w:val="000000"/>
          <w:sz w:val="24"/>
          <w:szCs w:val="24"/>
        </w:rPr>
        <w:t>jscami – zw</w:t>
      </w:r>
      <w:r w:rsidR="00D831EF">
        <w:rPr>
          <w:rFonts w:ascii="Times New Roman" w:hAnsi="Times New Roman"/>
          <w:color w:val="000000"/>
          <w:sz w:val="24"/>
          <w:szCs w:val="24"/>
        </w:rPr>
        <w:t>ł</w:t>
      </w:r>
      <w:r w:rsidR="00F37CE5">
        <w:rPr>
          <w:rFonts w:ascii="Times New Roman" w:hAnsi="Times New Roman"/>
          <w:color w:val="000000"/>
          <w:sz w:val="24"/>
          <w:szCs w:val="24"/>
        </w:rPr>
        <w:t>a</w:t>
      </w:r>
      <w:r>
        <w:rPr>
          <w:rFonts w:ascii="Times New Roman" w:hAnsi="Times New Roman"/>
          <w:color w:val="000000"/>
          <w:sz w:val="24"/>
          <w:szCs w:val="24"/>
        </w:rPr>
        <w:t>szcza na prze</w:t>
      </w:r>
      <w:r w:rsidR="00F37CE5">
        <w:rPr>
          <w:rFonts w:ascii="Times New Roman" w:hAnsi="Times New Roman"/>
          <w:color w:val="000000"/>
          <w:sz w:val="24"/>
          <w:szCs w:val="24"/>
        </w:rPr>
        <w:t>d</w:t>
      </w:r>
      <w:r>
        <w:rPr>
          <w:rFonts w:ascii="Times New Roman" w:hAnsi="Times New Roman"/>
          <w:color w:val="000000"/>
          <w:sz w:val="24"/>
          <w:szCs w:val="24"/>
        </w:rPr>
        <w:t xml:space="preserve">piersiu 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             </w:t>
      </w:r>
      <w:r>
        <w:rPr>
          <w:rFonts w:ascii="Times New Roman" w:hAnsi="Times New Roman"/>
          <w:color w:val="000000"/>
          <w:sz w:val="24"/>
          <w:szCs w:val="24"/>
        </w:rPr>
        <w:t>i zapleckach -</w:t>
      </w:r>
      <w:r w:rsidR="002F57BB">
        <w:rPr>
          <w:rFonts w:ascii="Times New Roman" w:hAnsi="Times New Roman"/>
          <w:color w:val="000000"/>
          <w:sz w:val="24"/>
          <w:szCs w:val="24"/>
        </w:rPr>
        <w:t xml:space="preserve"> poprzecierana i oślepła. 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 Podobnie jak w przypadku innych elementów drewnianego wystroju kościoła</w:t>
      </w:r>
      <w:r w:rsidR="00D831EF">
        <w:rPr>
          <w:rFonts w:ascii="Times New Roman" w:hAnsi="Times New Roman"/>
          <w:color w:val="000000"/>
          <w:sz w:val="24"/>
          <w:szCs w:val="24"/>
        </w:rPr>
        <w:t>,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 zmiany wilgotności spowodowały </w:t>
      </w:r>
      <w:r w:rsidR="00D831EF">
        <w:rPr>
          <w:rFonts w:ascii="Times New Roman" w:hAnsi="Times New Roman"/>
          <w:color w:val="000000"/>
          <w:sz w:val="24"/>
          <w:szCs w:val="24"/>
        </w:rPr>
        <w:t>rozeschnięcie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 się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 drewna. Niektóre z e</w:t>
      </w:r>
      <w:r w:rsidR="00D831EF">
        <w:rPr>
          <w:rFonts w:ascii="Times New Roman" w:hAnsi="Times New Roman"/>
          <w:color w:val="000000"/>
          <w:sz w:val="24"/>
          <w:szCs w:val="24"/>
        </w:rPr>
        <w:t>l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ementów </w:t>
      </w:r>
      <w:r w:rsidR="00D831EF">
        <w:rPr>
          <w:rFonts w:ascii="Times New Roman" w:hAnsi="Times New Roman"/>
          <w:color w:val="000000"/>
          <w:sz w:val="24"/>
          <w:szCs w:val="24"/>
        </w:rPr>
        <w:t>spękały</w:t>
      </w:r>
      <w:r w:rsidR="00066FB7">
        <w:rPr>
          <w:rFonts w:ascii="Times New Roman" w:hAnsi="Times New Roman"/>
          <w:color w:val="000000"/>
          <w:sz w:val="24"/>
          <w:szCs w:val="24"/>
        </w:rPr>
        <w:t>,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 zaś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 na łączeniach powstały duże szczeliny. W obrębie fry</w:t>
      </w:r>
      <w:r w:rsidR="00D831EF">
        <w:rPr>
          <w:rFonts w:ascii="Times New Roman" w:hAnsi="Times New Roman"/>
          <w:color w:val="000000"/>
          <w:sz w:val="24"/>
          <w:szCs w:val="24"/>
        </w:rPr>
        <w:t>z</w:t>
      </w:r>
      <w:r w:rsidR="00066FB7">
        <w:rPr>
          <w:rFonts w:ascii="Times New Roman" w:hAnsi="Times New Roman"/>
          <w:color w:val="000000"/>
          <w:sz w:val="24"/>
          <w:szCs w:val="24"/>
        </w:rPr>
        <w:t>u na gzymsie widoczne są g</w:t>
      </w:r>
      <w:r w:rsidR="00D831EF">
        <w:rPr>
          <w:rFonts w:ascii="Times New Roman" w:hAnsi="Times New Roman"/>
          <w:color w:val="000000"/>
          <w:sz w:val="24"/>
          <w:szCs w:val="24"/>
        </w:rPr>
        <w:t>ę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ste spękania 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biegnące wzdłuż słojów drewna. </w:t>
      </w:r>
      <w:r w:rsidR="002F57BB">
        <w:rPr>
          <w:rFonts w:ascii="Times New Roman" w:hAnsi="Times New Roman"/>
          <w:color w:val="000000"/>
          <w:sz w:val="24"/>
          <w:szCs w:val="24"/>
        </w:rPr>
        <w:t>Podłoga stalli oraz klęczniki</w:t>
      </w:r>
      <w:r w:rsidR="000835EA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ze śladami użytkowania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0835EA">
        <w:rPr>
          <w:rFonts w:ascii="Times New Roman" w:hAnsi="Times New Roman"/>
          <w:color w:val="000000"/>
          <w:sz w:val="24"/>
          <w:szCs w:val="24"/>
        </w:rPr>
        <w:t xml:space="preserve">Nie </w:t>
      </w:r>
      <w:r w:rsidR="00D831EF">
        <w:rPr>
          <w:rFonts w:ascii="Times New Roman" w:hAnsi="Times New Roman"/>
          <w:color w:val="000000"/>
          <w:sz w:val="24"/>
          <w:szCs w:val="24"/>
        </w:rPr>
        <w:t>zaobserwowano</w:t>
      </w:r>
      <w:r w:rsidR="000835EA">
        <w:rPr>
          <w:rFonts w:ascii="Times New Roman" w:hAnsi="Times New Roman"/>
          <w:color w:val="000000"/>
          <w:sz w:val="24"/>
          <w:szCs w:val="24"/>
        </w:rPr>
        <w:t xml:space="preserve"> ślad</w:t>
      </w:r>
      <w:r w:rsidR="00D831EF">
        <w:rPr>
          <w:rFonts w:ascii="Times New Roman" w:hAnsi="Times New Roman"/>
          <w:color w:val="000000"/>
          <w:sz w:val="24"/>
          <w:szCs w:val="24"/>
        </w:rPr>
        <w:t>ó</w:t>
      </w:r>
      <w:r w:rsidR="000835EA">
        <w:rPr>
          <w:rFonts w:ascii="Times New Roman" w:hAnsi="Times New Roman"/>
          <w:color w:val="000000"/>
          <w:sz w:val="24"/>
          <w:szCs w:val="24"/>
        </w:rPr>
        <w:t xml:space="preserve">w działalności owadów. </w:t>
      </w:r>
      <w:r w:rsidR="002F57BB">
        <w:rPr>
          <w:rFonts w:ascii="Times New Roman" w:hAnsi="Times New Roman"/>
          <w:color w:val="000000"/>
          <w:sz w:val="24"/>
          <w:szCs w:val="24"/>
        </w:rPr>
        <w:t xml:space="preserve">Struktura drewna stalli </w:t>
      </w:r>
      <w:r w:rsidR="00D831EF">
        <w:rPr>
          <w:rFonts w:ascii="Times New Roman" w:hAnsi="Times New Roman"/>
          <w:color w:val="000000"/>
          <w:sz w:val="24"/>
          <w:szCs w:val="24"/>
        </w:rPr>
        <w:t>w dobrym stanie.</w:t>
      </w:r>
    </w:p>
    <w:p w14:paraId="09D8E44D" w14:textId="77777777" w:rsidR="002F57BB" w:rsidRDefault="002F57BB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0BB0EE6" w14:textId="77777777" w:rsidR="00D11A19" w:rsidRDefault="00D11A19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3377EDA" w14:textId="4422CE46" w:rsidR="002F57BB" w:rsidRDefault="00D831EF" w:rsidP="00DD531B">
      <w:pPr>
        <w:pStyle w:val="Bezodstpw"/>
        <w:ind w:firstLine="708"/>
        <w:jc w:val="both"/>
        <w:rPr>
          <w:rFonts w:ascii="Times New Roman" w:hAnsi="Times New Roman"/>
          <w:b/>
          <w:bCs/>
          <w:color w:val="000000"/>
          <w:sz w:val="24"/>
          <w:szCs w:val="24"/>
          <w:u w:val="single"/>
        </w:rPr>
      </w:pPr>
      <w:r w:rsidRPr="00D831EF"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3.</w:t>
      </w:r>
      <w:r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 xml:space="preserve"> </w:t>
      </w:r>
      <w:r w:rsidR="002F57BB" w:rsidRPr="00D831EF"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Ambona</w:t>
      </w:r>
    </w:p>
    <w:p w14:paraId="4F160885" w14:textId="77777777" w:rsidR="00D831EF" w:rsidRPr="00D831EF" w:rsidRDefault="00D831EF" w:rsidP="00D831EF">
      <w:pPr>
        <w:pStyle w:val="Bezodstpw"/>
        <w:ind w:left="473"/>
        <w:jc w:val="both"/>
        <w:rPr>
          <w:rFonts w:ascii="Times New Roman" w:hAnsi="Times New Roman"/>
          <w:b/>
          <w:bCs/>
          <w:color w:val="000000"/>
          <w:sz w:val="24"/>
          <w:szCs w:val="24"/>
          <w:u w:val="single"/>
        </w:rPr>
      </w:pPr>
    </w:p>
    <w:p w14:paraId="030A16E3" w14:textId="1823F339" w:rsidR="00512143" w:rsidRDefault="00CF491D" w:rsidP="00D831EF">
      <w:pPr>
        <w:pStyle w:val="Bezodstpw"/>
        <w:ind w:left="11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3B0EFF">
        <w:rPr>
          <w:rFonts w:ascii="Times New Roman" w:hAnsi="Times New Roman"/>
          <w:color w:val="000000"/>
          <w:sz w:val="24"/>
          <w:szCs w:val="24"/>
        </w:rPr>
        <w:t>Opis dotyczy elementów ambony</w:t>
      </w:r>
      <w:r w:rsidR="006100F5">
        <w:rPr>
          <w:rFonts w:ascii="Times New Roman" w:hAnsi="Times New Roman"/>
          <w:color w:val="000000"/>
          <w:sz w:val="24"/>
          <w:szCs w:val="24"/>
        </w:rPr>
        <w:t xml:space="preserve">, których obserwacja jest możliwa z poziomu posadzki kościelnej i wnętrza kosza. </w:t>
      </w:r>
      <w:r w:rsidR="003B0EF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Politura miejscami zmatowiała, oślepła. 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Miejscowo </w:t>
      </w:r>
      <w:r w:rsidR="003235DD">
        <w:rPr>
          <w:rFonts w:ascii="Times New Roman" w:hAnsi="Times New Roman"/>
          <w:color w:val="000000"/>
          <w:sz w:val="24"/>
          <w:szCs w:val="24"/>
        </w:rPr>
        <w:t xml:space="preserve">są 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widoczne </w:t>
      </w:r>
      <w:r w:rsidR="00D831EF">
        <w:rPr>
          <w:rFonts w:ascii="Times New Roman" w:hAnsi="Times New Roman"/>
          <w:color w:val="000000"/>
          <w:sz w:val="24"/>
          <w:szCs w:val="24"/>
        </w:rPr>
        <w:t xml:space="preserve">jej </w:t>
      </w:r>
      <w:r w:rsidR="00066FB7">
        <w:rPr>
          <w:rFonts w:ascii="Times New Roman" w:hAnsi="Times New Roman"/>
          <w:color w:val="000000"/>
          <w:sz w:val="24"/>
          <w:szCs w:val="24"/>
        </w:rPr>
        <w:t>przetarcia</w:t>
      </w:r>
      <w:r w:rsidR="003235DD">
        <w:rPr>
          <w:rFonts w:ascii="Times New Roman" w:hAnsi="Times New Roman"/>
          <w:color w:val="000000"/>
          <w:sz w:val="24"/>
          <w:szCs w:val="24"/>
        </w:rPr>
        <w:t xml:space="preserve">. Podobnie jak w przypadku innych </w:t>
      </w:r>
      <w:r w:rsidR="00DD531B">
        <w:rPr>
          <w:rFonts w:ascii="Times New Roman" w:hAnsi="Times New Roman"/>
          <w:color w:val="000000"/>
          <w:sz w:val="24"/>
          <w:szCs w:val="24"/>
        </w:rPr>
        <w:t>obiektów</w:t>
      </w:r>
      <w:r w:rsidR="003235DD">
        <w:rPr>
          <w:rFonts w:ascii="Times New Roman" w:hAnsi="Times New Roman"/>
          <w:color w:val="000000"/>
          <w:sz w:val="24"/>
          <w:szCs w:val="24"/>
        </w:rPr>
        <w:t xml:space="preserve"> wystroju, e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lementy drewniane </w:t>
      </w:r>
      <w:r w:rsidR="003B0EFF">
        <w:rPr>
          <w:rFonts w:ascii="Times New Roman" w:hAnsi="Times New Roman"/>
          <w:color w:val="000000"/>
          <w:sz w:val="24"/>
          <w:szCs w:val="24"/>
        </w:rPr>
        <w:t xml:space="preserve"> wskutek zmian wilgotności </w:t>
      </w:r>
      <w:r w:rsidR="00D47DF9">
        <w:rPr>
          <w:rFonts w:ascii="Times New Roman" w:hAnsi="Times New Roman"/>
          <w:color w:val="000000"/>
          <w:sz w:val="24"/>
          <w:szCs w:val="24"/>
        </w:rPr>
        <w:t>rozeschł</w:t>
      </w:r>
      <w:r w:rsidR="00900E67">
        <w:rPr>
          <w:rFonts w:ascii="Times New Roman" w:hAnsi="Times New Roman"/>
          <w:color w:val="000000"/>
          <w:sz w:val="24"/>
          <w:szCs w:val="24"/>
        </w:rPr>
        <w:t>y się tworząc szerokie szczeliny</w:t>
      </w:r>
      <w:r w:rsidR="003235DD">
        <w:rPr>
          <w:rFonts w:ascii="Times New Roman" w:hAnsi="Times New Roman"/>
          <w:color w:val="000000"/>
          <w:sz w:val="24"/>
          <w:szCs w:val="24"/>
        </w:rPr>
        <w:t xml:space="preserve">. Przykładem jest szeroko szczelina, już niegdyś reperowana, </w:t>
      </w:r>
      <w:r w:rsidR="00900E67">
        <w:rPr>
          <w:rFonts w:ascii="Times New Roman" w:hAnsi="Times New Roman"/>
          <w:color w:val="000000"/>
          <w:sz w:val="24"/>
          <w:szCs w:val="24"/>
        </w:rPr>
        <w:t>po zewnętrznej stronie kosza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066FB7">
        <w:rPr>
          <w:rFonts w:ascii="Times New Roman" w:hAnsi="Times New Roman"/>
          <w:color w:val="000000"/>
          <w:sz w:val="24"/>
          <w:szCs w:val="24"/>
        </w:rPr>
        <w:t>Otworó</w:t>
      </w:r>
      <w:r w:rsidR="003235DD">
        <w:rPr>
          <w:rFonts w:ascii="Times New Roman" w:hAnsi="Times New Roman"/>
          <w:color w:val="000000"/>
          <w:sz w:val="24"/>
          <w:szCs w:val="24"/>
        </w:rPr>
        <w:t>w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D531B">
        <w:rPr>
          <w:rFonts w:ascii="Times New Roman" w:hAnsi="Times New Roman"/>
          <w:color w:val="000000"/>
          <w:sz w:val="24"/>
          <w:szCs w:val="24"/>
        </w:rPr>
        <w:t xml:space="preserve">               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po </w:t>
      </w:r>
      <w:proofErr w:type="spellStart"/>
      <w:r w:rsidR="00066FB7">
        <w:rPr>
          <w:rFonts w:ascii="Times New Roman" w:hAnsi="Times New Roman"/>
          <w:color w:val="000000"/>
          <w:sz w:val="24"/>
          <w:szCs w:val="24"/>
        </w:rPr>
        <w:t>drewnojadach</w:t>
      </w:r>
      <w:proofErr w:type="spellEnd"/>
      <w:r w:rsidR="00066FB7">
        <w:rPr>
          <w:rFonts w:ascii="Times New Roman" w:hAnsi="Times New Roman"/>
          <w:color w:val="000000"/>
          <w:sz w:val="24"/>
          <w:szCs w:val="24"/>
        </w:rPr>
        <w:t xml:space="preserve"> brak. </w:t>
      </w:r>
      <w:r w:rsidR="00D47DF9">
        <w:rPr>
          <w:rFonts w:ascii="Times New Roman" w:hAnsi="Times New Roman"/>
          <w:color w:val="000000"/>
          <w:sz w:val="24"/>
          <w:szCs w:val="24"/>
        </w:rPr>
        <w:t xml:space="preserve">Dekoracje snycerskie </w:t>
      </w:r>
      <w:r w:rsidR="003235DD">
        <w:rPr>
          <w:rFonts w:ascii="Times New Roman" w:hAnsi="Times New Roman"/>
          <w:color w:val="000000"/>
          <w:sz w:val="24"/>
          <w:szCs w:val="24"/>
        </w:rPr>
        <w:t xml:space="preserve">na 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pinaklach </w:t>
      </w:r>
      <w:r w:rsidR="00D47DF9">
        <w:rPr>
          <w:rFonts w:ascii="Times New Roman" w:hAnsi="Times New Roman"/>
          <w:color w:val="000000"/>
          <w:sz w:val="24"/>
          <w:szCs w:val="24"/>
        </w:rPr>
        <w:t>poluzowane</w:t>
      </w:r>
      <w:r w:rsidR="00066FB7">
        <w:rPr>
          <w:rFonts w:ascii="Times New Roman" w:hAnsi="Times New Roman"/>
          <w:color w:val="000000"/>
          <w:sz w:val="24"/>
          <w:szCs w:val="24"/>
        </w:rPr>
        <w:t xml:space="preserve"> (żabki), </w:t>
      </w:r>
      <w:r w:rsidR="00900E67">
        <w:rPr>
          <w:rFonts w:ascii="Times New Roman" w:hAnsi="Times New Roman"/>
          <w:color w:val="000000"/>
          <w:sz w:val="24"/>
          <w:szCs w:val="24"/>
        </w:rPr>
        <w:t xml:space="preserve"> a niektóre  odpadły</w:t>
      </w:r>
      <w:r w:rsidR="006100F5">
        <w:rPr>
          <w:rFonts w:ascii="Times New Roman" w:hAnsi="Times New Roman"/>
          <w:color w:val="000000"/>
          <w:sz w:val="24"/>
          <w:szCs w:val="24"/>
        </w:rPr>
        <w:t xml:space="preserve"> (pinakiel zaplecka)</w:t>
      </w:r>
      <w:r w:rsidR="00900E67">
        <w:rPr>
          <w:rFonts w:ascii="Times New Roman" w:hAnsi="Times New Roman"/>
          <w:color w:val="000000"/>
          <w:sz w:val="24"/>
          <w:szCs w:val="24"/>
        </w:rPr>
        <w:t xml:space="preserve">.  Złocenia wykonane technice </w:t>
      </w:r>
      <w:proofErr w:type="spellStart"/>
      <w:r w:rsidR="00900E67">
        <w:rPr>
          <w:rFonts w:ascii="Times New Roman" w:hAnsi="Times New Roman"/>
          <w:color w:val="000000"/>
          <w:sz w:val="24"/>
          <w:szCs w:val="24"/>
        </w:rPr>
        <w:t>szlagmetalu</w:t>
      </w:r>
      <w:proofErr w:type="spellEnd"/>
      <w:r w:rsidR="00900E67">
        <w:rPr>
          <w:rFonts w:ascii="Times New Roman" w:hAnsi="Times New Roman"/>
          <w:color w:val="000000"/>
          <w:sz w:val="24"/>
          <w:szCs w:val="24"/>
        </w:rPr>
        <w:t xml:space="preserve"> kładzionego na </w:t>
      </w:r>
      <w:proofErr w:type="spellStart"/>
      <w:r w:rsidR="00900E67">
        <w:rPr>
          <w:rFonts w:ascii="Times New Roman" w:hAnsi="Times New Roman"/>
          <w:color w:val="000000"/>
          <w:sz w:val="24"/>
          <w:szCs w:val="24"/>
        </w:rPr>
        <w:t>mikstion</w:t>
      </w:r>
      <w:proofErr w:type="spellEnd"/>
      <w:r w:rsidR="00900E67">
        <w:rPr>
          <w:rFonts w:ascii="Times New Roman" w:hAnsi="Times New Roman"/>
          <w:color w:val="000000"/>
          <w:sz w:val="24"/>
          <w:szCs w:val="24"/>
        </w:rPr>
        <w:t xml:space="preserve"> przybrudzone i zmatowiałe.</w:t>
      </w:r>
      <w:r w:rsidR="003B0EF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00E67">
        <w:rPr>
          <w:rFonts w:ascii="Times New Roman" w:hAnsi="Times New Roman"/>
          <w:sz w:val="24"/>
          <w:szCs w:val="24"/>
        </w:rPr>
        <w:t>Figura Chrystusa Dobrego Pasterz</w:t>
      </w:r>
      <w:r w:rsidR="003235DD">
        <w:rPr>
          <w:rFonts w:ascii="Times New Roman" w:hAnsi="Times New Roman"/>
          <w:sz w:val="24"/>
          <w:szCs w:val="24"/>
        </w:rPr>
        <w:t>a</w:t>
      </w:r>
      <w:r w:rsidR="00900E67">
        <w:rPr>
          <w:rFonts w:ascii="Times New Roman" w:hAnsi="Times New Roman"/>
          <w:sz w:val="24"/>
          <w:szCs w:val="24"/>
        </w:rPr>
        <w:t xml:space="preserve"> usytuowa</w:t>
      </w:r>
      <w:r w:rsidR="003235DD">
        <w:rPr>
          <w:rFonts w:ascii="Times New Roman" w:hAnsi="Times New Roman"/>
          <w:sz w:val="24"/>
          <w:szCs w:val="24"/>
        </w:rPr>
        <w:t>n</w:t>
      </w:r>
      <w:r w:rsidR="00900E67">
        <w:rPr>
          <w:rFonts w:ascii="Times New Roman" w:hAnsi="Times New Roman"/>
          <w:sz w:val="24"/>
          <w:szCs w:val="24"/>
        </w:rPr>
        <w:t>a na szczycie baldachimu</w:t>
      </w:r>
      <w:r w:rsidR="003235DD">
        <w:rPr>
          <w:rFonts w:ascii="Times New Roman" w:hAnsi="Times New Roman"/>
          <w:sz w:val="24"/>
          <w:szCs w:val="24"/>
        </w:rPr>
        <w:t>,</w:t>
      </w:r>
      <w:r w:rsidR="00900E67">
        <w:rPr>
          <w:rFonts w:ascii="Times New Roman" w:hAnsi="Times New Roman"/>
          <w:sz w:val="24"/>
          <w:szCs w:val="24"/>
        </w:rPr>
        <w:t xml:space="preserve"> prawdopodobnie </w:t>
      </w:r>
      <w:r w:rsidR="003B0EFF">
        <w:rPr>
          <w:rFonts w:ascii="Times New Roman" w:hAnsi="Times New Roman"/>
          <w:sz w:val="24"/>
          <w:szCs w:val="24"/>
        </w:rPr>
        <w:t xml:space="preserve"> przemalowana</w:t>
      </w:r>
      <w:r w:rsidR="00DD531B">
        <w:rPr>
          <w:rFonts w:ascii="Times New Roman" w:hAnsi="Times New Roman"/>
          <w:sz w:val="24"/>
          <w:szCs w:val="24"/>
        </w:rPr>
        <w:t>,</w:t>
      </w:r>
      <w:r w:rsidR="003B0EFF">
        <w:rPr>
          <w:rFonts w:ascii="Times New Roman" w:hAnsi="Times New Roman"/>
          <w:sz w:val="24"/>
          <w:szCs w:val="24"/>
        </w:rPr>
        <w:t xml:space="preserve"> podobnie jak figury z ołtarza głównego.</w:t>
      </w:r>
      <w:r w:rsidR="003235DD">
        <w:rPr>
          <w:rFonts w:ascii="Times New Roman" w:hAnsi="Times New Roman"/>
          <w:sz w:val="24"/>
          <w:szCs w:val="24"/>
        </w:rPr>
        <w:t xml:space="preserve"> </w:t>
      </w:r>
      <w:r w:rsidR="006100F5">
        <w:rPr>
          <w:rFonts w:ascii="Times New Roman" w:hAnsi="Times New Roman"/>
          <w:sz w:val="24"/>
          <w:szCs w:val="24"/>
        </w:rPr>
        <w:t>Forma baldachimu rozchwiana – zdobiące gzyms baldachimu pinakle utraciły swoj</w:t>
      </w:r>
      <w:r w:rsidR="00512143">
        <w:rPr>
          <w:rFonts w:ascii="Times New Roman" w:hAnsi="Times New Roman"/>
          <w:sz w:val="24"/>
          <w:szCs w:val="24"/>
        </w:rPr>
        <w:t>ą</w:t>
      </w:r>
      <w:r w:rsidR="006100F5">
        <w:rPr>
          <w:rFonts w:ascii="Times New Roman" w:hAnsi="Times New Roman"/>
          <w:sz w:val="24"/>
          <w:szCs w:val="24"/>
        </w:rPr>
        <w:t xml:space="preserve"> pionow</w:t>
      </w:r>
      <w:r w:rsidR="00512143">
        <w:rPr>
          <w:rFonts w:ascii="Times New Roman" w:hAnsi="Times New Roman"/>
          <w:sz w:val="24"/>
          <w:szCs w:val="24"/>
        </w:rPr>
        <w:t>ą pozycję. Być może pociąga to za sobą również deformację innych elementów</w:t>
      </w:r>
      <w:r w:rsidR="003235DD">
        <w:rPr>
          <w:rFonts w:ascii="Times New Roman" w:hAnsi="Times New Roman"/>
          <w:sz w:val="24"/>
          <w:szCs w:val="24"/>
        </w:rPr>
        <w:t>.</w:t>
      </w:r>
      <w:r w:rsidR="00512143">
        <w:rPr>
          <w:rFonts w:ascii="Times New Roman" w:hAnsi="Times New Roman"/>
          <w:sz w:val="24"/>
          <w:szCs w:val="24"/>
        </w:rPr>
        <w:t xml:space="preserve"> Będzie to możliwe do ocenienia dopiero przy bezpośrednim dostępie do obiektu.</w:t>
      </w:r>
    </w:p>
    <w:p w14:paraId="351CC3F5" w14:textId="77777777" w:rsidR="00512143" w:rsidRDefault="00512143" w:rsidP="00D831EF">
      <w:pPr>
        <w:pStyle w:val="Bezodstpw"/>
        <w:ind w:left="1065"/>
        <w:jc w:val="both"/>
        <w:rPr>
          <w:rFonts w:ascii="Times New Roman" w:hAnsi="Times New Roman"/>
          <w:sz w:val="24"/>
          <w:szCs w:val="24"/>
        </w:rPr>
      </w:pPr>
    </w:p>
    <w:p w14:paraId="5D06AD46" w14:textId="77777777" w:rsidR="00DD531B" w:rsidRDefault="00DD531B" w:rsidP="00D831EF">
      <w:pPr>
        <w:pStyle w:val="Bezodstpw"/>
        <w:ind w:left="1065"/>
        <w:jc w:val="both"/>
        <w:rPr>
          <w:rFonts w:ascii="Times New Roman" w:hAnsi="Times New Roman"/>
          <w:sz w:val="24"/>
          <w:szCs w:val="24"/>
        </w:rPr>
      </w:pPr>
    </w:p>
    <w:p w14:paraId="2B964F0A" w14:textId="71D2994C" w:rsidR="00512143" w:rsidRDefault="00DD531B" w:rsidP="00DD531B">
      <w:pPr>
        <w:pStyle w:val="Bezodstpw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  <w:u w:val="single"/>
        </w:rPr>
        <w:t>4. Balustrada</w:t>
      </w:r>
      <w:r w:rsidR="00512143">
        <w:rPr>
          <w:rFonts w:ascii="Times New Roman" w:hAnsi="Times New Roman"/>
          <w:sz w:val="24"/>
          <w:szCs w:val="24"/>
        </w:rPr>
        <w:t>.</w:t>
      </w:r>
    </w:p>
    <w:p w14:paraId="10E9A23F" w14:textId="77777777" w:rsidR="00DD531B" w:rsidRDefault="00DD531B" w:rsidP="00DD531B">
      <w:pPr>
        <w:pStyle w:val="Bezodstpw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4062F7F1" w14:textId="76716677" w:rsidR="00753242" w:rsidRDefault="00512143" w:rsidP="00DD531B">
      <w:pPr>
        <w:pStyle w:val="Bezodstpw"/>
        <w:ind w:firstLine="70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Zachowały się jedynie dwa segmenty balustrady, o </w:t>
      </w:r>
      <w:r w:rsidR="00DD531B">
        <w:rPr>
          <w:rFonts w:ascii="Times New Roman" w:hAnsi="Times New Roman"/>
          <w:sz w:val="24"/>
          <w:szCs w:val="24"/>
        </w:rPr>
        <w:t>niejednakowej</w:t>
      </w:r>
      <w:r>
        <w:rPr>
          <w:rFonts w:ascii="Times New Roman" w:hAnsi="Times New Roman"/>
          <w:sz w:val="24"/>
          <w:szCs w:val="24"/>
        </w:rPr>
        <w:t xml:space="preserve"> długości. Ich stan zachowania pozwala stwierdzić, iż były one</w:t>
      </w:r>
      <w:r w:rsidR="00655EC6">
        <w:rPr>
          <w:rFonts w:ascii="Times New Roman" w:hAnsi="Times New Roman"/>
          <w:sz w:val="24"/>
          <w:szCs w:val="24"/>
        </w:rPr>
        <w:t xml:space="preserve"> już </w:t>
      </w:r>
      <w:r>
        <w:rPr>
          <w:rFonts w:ascii="Times New Roman" w:hAnsi="Times New Roman"/>
          <w:sz w:val="24"/>
          <w:szCs w:val="24"/>
        </w:rPr>
        <w:t xml:space="preserve"> </w:t>
      </w:r>
      <w:r w:rsidR="00655EC6">
        <w:rPr>
          <w:rFonts w:ascii="Times New Roman" w:hAnsi="Times New Roman"/>
          <w:sz w:val="24"/>
          <w:szCs w:val="24"/>
        </w:rPr>
        <w:t>poddawane reperacjom: świadcz</w:t>
      </w:r>
      <w:r w:rsidR="00DD531B">
        <w:rPr>
          <w:rFonts w:ascii="Times New Roman" w:hAnsi="Times New Roman"/>
          <w:sz w:val="24"/>
          <w:szCs w:val="24"/>
        </w:rPr>
        <w:t>y</w:t>
      </w:r>
      <w:r w:rsidR="00655EC6">
        <w:rPr>
          <w:rFonts w:ascii="Times New Roman" w:hAnsi="Times New Roman"/>
          <w:sz w:val="24"/>
          <w:szCs w:val="24"/>
        </w:rPr>
        <w:t xml:space="preserve"> o tym  różnica </w:t>
      </w:r>
      <w:r w:rsidR="00DD531B">
        <w:rPr>
          <w:rFonts w:ascii="Times New Roman" w:hAnsi="Times New Roman"/>
          <w:sz w:val="24"/>
          <w:szCs w:val="24"/>
        </w:rPr>
        <w:t xml:space="preserve">w formie części cokołowej – deski stanowiące podstawę mają różne profilowania. Politura (?) na </w:t>
      </w:r>
      <w:r w:rsidR="005359A1">
        <w:rPr>
          <w:rFonts w:ascii="Times New Roman" w:hAnsi="Times New Roman"/>
          <w:sz w:val="24"/>
          <w:szCs w:val="24"/>
        </w:rPr>
        <w:t>zachowan</w:t>
      </w:r>
      <w:r w:rsidR="00DD531B">
        <w:rPr>
          <w:rFonts w:ascii="Times New Roman" w:hAnsi="Times New Roman"/>
          <w:sz w:val="24"/>
          <w:szCs w:val="24"/>
        </w:rPr>
        <w:t>ych</w:t>
      </w:r>
      <w:r w:rsidR="005359A1">
        <w:rPr>
          <w:rFonts w:ascii="Times New Roman" w:hAnsi="Times New Roman"/>
          <w:sz w:val="24"/>
          <w:szCs w:val="24"/>
        </w:rPr>
        <w:t xml:space="preserve"> </w:t>
      </w:r>
      <w:r w:rsidR="00DD531B">
        <w:rPr>
          <w:rFonts w:ascii="Times New Roman" w:hAnsi="Times New Roman"/>
          <w:sz w:val="24"/>
          <w:szCs w:val="24"/>
        </w:rPr>
        <w:t>segmentach balustrady</w:t>
      </w:r>
      <w:r w:rsidR="005359A1">
        <w:rPr>
          <w:rFonts w:ascii="Times New Roman" w:hAnsi="Times New Roman"/>
          <w:sz w:val="24"/>
          <w:szCs w:val="24"/>
        </w:rPr>
        <w:t xml:space="preserve"> jest mocno zniszczona, zw</w:t>
      </w:r>
      <w:r w:rsidR="00655EC6">
        <w:rPr>
          <w:rFonts w:ascii="Times New Roman" w:hAnsi="Times New Roman"/>
          <w:sz w:val="24"/>
          <w:szCs w:val="24"/>
        </w:rPr>
        <w:t>ł</w:t>
      </w:r>
      <w:r w:rsidR="005359A1">
        <w:rPr>
          <w:rFonts w:ascii="Times New Roman" w:hAnsi="Times New Roman"/>
          <w:sz w:val="24"/>
          <w:szCs w:val="24"/>
        </w:rPr>
        <w:t>a</w:t>
      </w:r>
      <w:r w:rsidR="00655EC6">
        <w:rPr>
          <w:rFonts w:ascii="Times New Roman" w:hAnsi="Times New Roman"/>
          <w:sz w:val="24"/>
          <w:szCs w:val="24"/>
        </w:rPr>
        <w:t xml:space="preserve">szcza </w:t>
      </w:r>
      <w:r w:rsidR="00A6183B">
        <w:rPr>
          <w:rFonts w:ascii="Times New Roman" w:hAnsi="Times New Roman"/>
          <w:sz w:val="24"/>
          <w:szCs w:val="24"/>
        </w:rPr>
        <w:t xml:space="preserve">                  </w:t>
      </w:r>
      <w:r w:rsidR="00655EC6">
        <w:rPr>
          <w:rFonts w:ascii="Times New Roman" w:hAnsi="Times New Roman"/>
          <w:sz w:val="24"/>
          <w:szCs w:val="24"/>
        </w:rPr>
        <w:t xml:space="preserve">w partii cokołu oraz pulpitu. Żadnych innych </w:t>
      </w:r>
      <w:r w:rsidR="006100F5">
        <w:rPr>
          <w:rFonts w:ascii="Times New Roman" w:hAnsi="Times New Roman"/>
          <w:sz w:val="24"/>
          <w:szCs w:val="24"/>
        </w:rPr>
        <w:t xml:space="preserve"> </w:t>
      </w:r>
      <w:r w:rsidR="005359A1">
        <w:rPr>
          <w:rFonts w:ascii="Times New Roman" w:hAnsi="Times New Roman"/>
          <w:sz w:val="24"/>
          <w:szCs w:val="24"/>
        </w:rPr>
        <w:t>znaczących uszkodzeń nie stwierdzono.</w:t>
      </w:r>
    </w:p>
    <w:p w14:paraId="4CAE1281" w14:textId="77777777" w:rsidR="00A6183B" w:rsidRDefault="00A6183B" w:rsidP="00DD531B">
      <w:pPr>
        <w:pStyle w:val="Bezodstpw"/>
        <w:ind w:firstLine="705"/>
        <w:jc w:val="both"/>
        <w:rPr>
          <w:rFonts w:ascii="Times New Roman" w:hAnsi="Times New Roman"/>
          <w:sz w:val="24"/>
          <w:szCs w:val="24"/>
        </w:rPr>
      </w:pPr>
    </w:p>
    <w:p w14:paraId="2FCEB311" w14:textId="77777777" w:rsidR="005359A1" w:rsidRDefault="005359A1" w:rsidP="00D831EF">
      <w:pPr>
        <w:pStyle w:val="Bezodstpw"/>
        <w:ind w:left="1065"/>
        <w:jc w:val="both"/>
        <w:rPr>
          <w:rFonts w:ascii="Times New Roman" w:hAnsi="Times New Roman"/>
          <w:sz w:val="24"/>
          <w:szCs w:val="24"/>
        </w:rPr>
      </w:pPr>
    </w:p>
    <w:p w14:paraId="27B856D6" w14:textId="7774E348" w:rsidR="005359A1" w:rsidRPr="00DD531B" w:rsidRDefault="00A6183B" w:rsidP="00A6183B">
      <w:pPr>
        <w:pStyle w:val="Bezodstpw"/>
        <w:ind w:firstLine="705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5. </w:t>
      </w:r>
      <w:r w:rsidR="005359A1" w:rsidRPr="00DD531B">
        <w:rPr>
          <w:rFonts w:ascii="Times New Roman" w:hAnsi="Times New Roman"/>
          <w:b/>
          <w:bCs/>
          <w:sz w:val="24"/>
          <w:szCs w:val="24"/>
          <w:u w:val="single"/>
        </w:rPr>
        <w:t>Drzwi do zakrystii, kaplicy i bocznej kruchty kościoła.</w:t>
      </w:r>
    </w:p>
    <w:p w14:paraId="65E82A67" w14:textId="77777777" w:rsidR="005359A1" w:rsidRDefault="005359A1" w:rsidP="00D831EF">
      <w:pPr>
        <w:pStyle w:val="Bezodstpw"/>
        <w:ind w:left="1065"/>
        <w:jc w:val="both"/>
        <w:rPr>
          <w:rFonts w:ascii="Times New Roman" w:hAnsi="Times New Roman"/>
          <w:sz w:val="24"/>
          <w:szCs w:val="24"/>
        </w:rPr>
      </w:pPr>
    </w:p>
    <w:p w14:paraId="16AFA962" w14:textId="1E2EE92B" w:rsidR="005359A1" w:rsidRDefault="005359A1" w:rsidP="00A6183B">
      <w:pPr>
        <w:pStyle w:val="Bezodstpw"/>
        <w:ind w:firstLine="70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Zachowane w dobrym stanie.</w:t>
      </w:r>
      <w:r w:rsidR="00A6183B">
        <w:rPr>
          <w:rFonts w:ascii="Times New Roman" w:hAnsi="Times New Roman"/>
          <w:sz w:val="24"/>
          <w:szCs w:val="24"/>
        </w:rPr>
        <w:t xml:space="preserve"> Konstrukcja stabilna.</w:t>
      </w:r>
      <w:r>
        <w:rPr>
          <w:rFonts w:ascii="Times New Roman" w:hAnsi="Times New Roman"/>
          <w:sz w:val="24"/>
          <w:szCs w:val="24"/>
        </w:rPr>
        <w:t xml:space="preserve"> Widoczne uszkodzenia </w:t>
      </w:r>
      <w:r w:rsidR="0070618D">
        <w:rPr>
          <w:rFonts w:ascii="Times New Roman" w:hAnsi="Times New Roman"/>
          <w:sz w:val="24"/>
          <w:szCs w:val="24"/>
        </w:rPr>
        <w:t xml:space="preserve"> to wytarcia politury, odsłaniające </w:t>
      </w:r>
      <w:r w:rsidR="001A280F">
        <w:rPr>
          <w:rFonts w:ascii="Times New Roman" w:hAnsi="Times New Roman"/>
          <w:sz w:val="24"/>
          <w:szCs w:val="24"/>
        </w:rPr>
        <w:t xml:space="preserve"> surowe, przybrudzone drewno.</w:t>
      </w:r>
      <w:r w:rsidR="0070618D">
        <w:rPr>
          <w:rFonts w:ascii="Times New Roman" w:hAnsi="Times New Roman"/>
          <w:sz w:val="24"/>
          <w:szCs w:val="24"/>
        </w:rPr>
        <w:t xml:space="preserve">  W kilku miejscach widać uszkodzenia mechaniczne drewna (</w:t>
      </w:r>
      <w:r w:rsidR="00A6183B">
        <w:rPr>
          <w:rFonts w:ascii="Times New Roman" w:hAnsi="Times New Roman"/>
          <w:sz w:val="24"/>
          <w:szCs w:val="24"/>
        </w:rPr>
        <w:t xml:space="preserve">zwłaszcza na listewkach </w:t>
      </w:r>
      <w:r w:rsidR="0070618D">
        <w:rPr>
          <w:rFonts w:ascii="Times New Roman" w:hAnsi="Times New Roman"/>
          <w:sz w:val="24"/>
          <w:szCs w:val="24"/>
        </w:rPr>
        <w:t>budując</w:t>
      </w:r>
      <w:r w:rsidR="00A6183B">
        <w:rPr>
          <w:rFonts w:ascii="Times New Roman" w:hAnsi="Times New Roman"/>
          <w:sz w:val="24"/>
          <w:szCs w:val="24"/>
        </w:rPr>
        <w:t>ych</w:t>
      </w:r>
      <w:r w:rsidR="001A280F">
        <w:rPr>
          <w:rFonts w:ascii="Times New Roman" w:hAnsi="Times New Roman"/>
          <w:sz w:val="24"/>
          <w:szCs w:val="24"/>
        </w:rPr>
        <w:t xml:space="preserve"> ramy płycin).</w:t>
      </w:r>
      <w:r w:rsidR="00FD6AA1">
        <w:rPr>
          <w:rFonts w:ascii="Times New Roman" w:hAnsi="Times New Roman"/>
          <w:sz w:val="24"/>
          <w:szCs w:val="24"/>
        </w:rPr>
        <w:t xml:space="preserve"> Drobne uszkodzenia w niewielkiej ilości rozsiane na </w:t>
      </w:r>
      <w:r w:rsidR="00A6183B">
        <w:rPr>
          <w:rFonts w:ascii="Times New Roman" w:hAnsi="Times New Roman"/>
          <w:sz w:val="24"/>
          <w:szCs w:val="24"/>
        </w:rPr>
        <w:t>całej</w:t>
      </w:r>
      <w:r w:rsidR="00FD6AA1">
        <w:rPr>
          <w:rFonts w:ascii="Times New Roman" w:hAnsi="Times New Roman"/>
          <w:sz w:val="24"/>
          <w:szCs w:val="24"/>
        </w:rPr>
        <w:t xml:space="preserve"> powierzchni</w:t>
      </w:r>
      <w:r w:rsidR="00A6183B">
        <w:rPr>
          <w:rFonts w:ascii="Times New Roman" w:hAnsi="Times New Roman"/>
          <w:sz w:val="24"/>
          <w:szCs w:val="24"/>
        </w:rPr>
        <w:t>.</w:t>
      </w:r>
    </w:p>
    <w:p w14:paraId="5D69ABBC" w14:textId="77777777" w:rsidR="00E547C5" w:rsidRDefault="00E547C5" w:rsidP="00A6183B">
      <w:pPr>
        <w:pStyle w:val="Bezodstpw"/>
        <w:ind w:firstLine="705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</w:p>
    <w:p w14:paraId="05861B85" w14:textId="77777777" w:rsidR="00645246" w:rsidRDefault="00645246" w:rsidP="00A6183B">
      <w:pPr>
        <w:pStyle w:val="Bezodstpw"/>
        <w:ind w:firstLine="705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</w:p>
    <w:p w14:paraId="4B53EB59" w14:textId="77777777" w:rsidR="00645246" w:rsidRDefault="00645246" w:rsidP="00A6183B">
      <w:pPr>
        <w:pStyle w:val="Bezodstpw"/>
        <w:ind w:firstLine="705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</w:p>
    <w:p w14:paraId="1A48E5BE" w14:textId="04DA71FF" w:rsidR="001A280F" w:rsidRPr="00A6183B" w:rsidRDefault="00A6183B" w:rsidP="00A6183B">
      <w:pPr>
        <w:pStyle w:val="Bezodstpw"/>
        <w:ind w:firstLine="705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/>
          <w:b/>
          <w:bCs/>
          <w:sz w:val="24"/>
          <w:szCs w:val="24"/>
          <w:u w:val="single"/>
        </w:rPr>
        <w:lastRenderedPageBreak/>
        <w:t xml:space="preserve">6. </w:t>
      </w:r>
      <w:r w:rsidR="001A280F" w:rsidRPr="00A6183B">
        <w:rPr>
          <w:rFonts w:ascii="Times New Roman" w:hAnsi="Times New Roman"/>
          <w:b/>
          <w:bCs/>
          <w:sz w:val="24"/>
          <w:szCs w:val="24"/>
          <w:u w:val="single"/>
        </w:rPr>
        <w:t>Drzwi wejściowe do kościoła.</w:t>
      </w:r>
    </w:p>
    <w:p w14:paraId="79A27579" w14:textId="77777777" w:rsidR="001A280F" w:rsidRPr="00A6183B" w:rsidRDefault="001A280F" w:rsidP="00D831EF">
      <w:pPr>
        <w:pStyle w:val="Bezodstpw"/>
        <w:jc w:val="both"/>
        <w:rPr>
          <w:rFonts w:ascii="Times New Roman" w:hAnsi="Times New Roman"/>
          <w:b/>
          <w:bCs/>
          <w:sz w:val="24"/>
          <w:szCs w:val="24"/>
          <w:u w:val="single"/>
        </w:rPr>
      </w:pPr>
    </w:p>
    <w:p w14:paraId="601F7ABE" w14:textId="77777777" w:rsidR="00A6183B" w:rsidRDefault="004A3233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AF16EF">
        <w:rPr>
          <w:rFonts w:ascii="Times New Roman" w:hAnsi="Times New Roman"/>
          <w:color w:val="000000"/>
          <w:sz w:val="24"/>
          <w:szCs w:val="24"/>
        </w:rPr>
        <w:t>Obydwa skrzydła drzwiowe z</w:t>
      </w:r>
      <w:r w:rsidR="001A280F">
        <w:rPr>
          <w:rFonts w:ascii="Times New Roman" w:hAnsi="Times New Roman"/>
          <w:color w:val="000000"/>
          <w:sz w:val="24"/>
          <w:szCs w:val="24"/>
        </w:rPr>
        <w:t>ach</w:t>
      </w:r>
      <w:r w:rsidR="0047484A">
        <w:rPr>
          <w:rFonts w:ascii="Times New Roman" w:hAnsi="Times New Roman"/>
          <w:color w:val="000000"/>
          <w:sz w:val="24"/>
          <w:szCs w:val="24"/>
        </w:rPr>
        <w:t>ow</w:t>
      </w:r>
      <w:r w:rsidR="001A280F">
        <w:rPr>
          <w:rFonts w:ascii="Times New Roman" w:hAnsi="Times New Roman"/>
          <w:color w:val="000000"/>
          <w:sz w:val="24"/>
          <w:szCs w:val="24"/>
        </w:rPr>
        <w:t>ane w</w:t>
      </w:r>
      <w:r w:rsidR="0047484A">
        <w:rPr>
          <w:rFonts w:ascii="Times New Roman" w:hAnsi="Times New Roman"/>
          <w:color w:val="000000"/>
          <w:sz w:val="24"/>
          <w:szCs w:val="24"/>
        </w:rPr>
        <w:t xml:space="preserve"> bardzo</w:t>
      </w:r>
      <w:r w:rsidR="001A280F">
        <w:rPr>
          <w:rFonts w:ascii="Times New Roman" w:hAnsi="Times New Roman"/>
          <w:color w:val="000000"/>
          <w:sz w:val="24"/>
          <w:szCs w:val="24"/>
        </w:rPr>
        <w:t xml:space="preserve"> złym stanie</w:t>
      </w:r>
      <w:r w:rsidR="00AF16E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A6183B">
        <w:rPr>
          <w:rFonts w:ascii="Times New Roman" w:hAnsi="Times New Roman"/>
          <w:color w:val="000000"/>
          <w:sz w:val="24"/>
          <w:szCs w:val="24"/>
        </w:rPr>
        <w:t>zarówno</w:t>
      </w:r>
      <w:r w:rsidR="00AF16EF">
        <w:rPr>
          <w:rFonts w:ascii="Times New Roman" w:hAnsi="Times New Roman"/>
          <w:color w:val="000000"/>
          <w:sz w:val="24"/>
          <w:szCs w:val="24"/>
        </w:rPr>
        <w:t xml:space="preserve"> od zewnątrz jak i od strony kruchty</w:t>
      </w:r>
      <w:r w:rsidR="001A280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00805EDF" w14:textId="77777777" w:rsidR="005D6CC2" w:rsidRDefault="005D6CC2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8819FC9" w14:textId="2F912DD5" w:rsidR="00CD4B99" w:rsidRDefault="00FD6AA1" w:rsidP="00A6183B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Skierowanie fasady kościoła </w:t>
      </w:r>
      <w:r w:rsidR="00A6183B">
        <w:rPr>
          <w:rFonts w:ascii="Times New Roman" w:hAnsi="Times New Roman"/>
          <w:color w:val="000000"/>
          <w:sz w:val="24"/>
          <w:szCs w:val="24"/>
        </w:rPr>
        <w:t>w stronę południową</w:t>
      </w:r>
      <w:r>
        <w:rPr>
          <w:rFonts w:ascii="Times New Roman" w:hAnsi="Times New Roman"/>
          <w:color w:val="000000"/>
          <w:sz w:val="24"/>
          <w:szCs w:val="24"/>
        </w:rPr>
        <w:t xml:space="preserve"> jest bardzo niekorzystne dla delikatnego materiału jakim jest drewno. Ekspozycja na mocne światło słoneczne</w:t>
      </w:r>
      <w:r w:rsidR="0047484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6183B">
        <w:rPr>
          <w:rFonts w:ascii="Times New Roman" w:hAnsi="Times New Roman"/>
          <w:color w:val="000000"/>
          <w:sz w:val="24"/>
          <w:szCs w:val="24"/>
        </w:rPr>
        <w:t xml:space="preserve">trwająca </w:t>
      </w:r>
      <w:r w:rsidR="00D406EE">
        <w:rPr>
          <w:rFonts w:ascii="Times New Roman" w:hAnsi="Times New Roman"/>
          <w:color w:val="000000"/>
          <w:sz w:val="24"/>
          <w:szCs w:val="24"/>
        </w:rPr>
        <w:t xml:space="preserve">przez </w:t>
      </w:r>
      <w:r w:rsidR="0047484A">
        <w:rPr>
          <w:rFonts w:ascii="Times New Roman" w:hAnsi="Times New Roman"/>
          <w:color w:val="000000"/>
          <w:sz w:val="24"/>
          <w:szCs w:val="24"/>
        </w:rPr>
        <w:t>wiel</w:t>
      </w:r>
      <w:r w:rsidR="00D406EE">
        <w:rPr>
          <w:rFonts w:ascii="Times New Roman" w:hAnsi="Times New Roman"/>
          <w:color w:val="000000"/>
          <w:sz w:val="24"/>
          <w:szCs w:val="24"/>
        </w:rPr>
        <w:t>e</w:t>
      </w:r>
      <w:r w:rsidR="0047484A">
        <w:rPr>
          <w:rFonts w:ascii="Times New Roman" w:hAnsi="Times New Roman"/>
          <w:color w:val="000000"/>
          <w:sz w:val="24"/>
          <w:szCs w:val="24"/>
        </w:rPr>
        <w:t xml:space="preserve"> godzin codzienn</w:t>
      </w:r>
      <w:r w:rsidR="00A6183B">
        <w:rPr>
          <w:rFonts w:ascii="Times New Roman" w:hAnsi="Times New Roman"/>
          <w:color w:val="000000"/>
          <w:sz w:val="24"/>
          <w:szCs w:val="24"/>
        </w:rPr>
        <w:t>i</w:t>
      </w:r>
      <w:r w:rsidR="0047484A">
        <w:rPr>
          <w:rFonts w:ascii="Times New Roman" w:hAnsi="Times New Roman"/>
          <w:color w:val="000000"/>
          <w:sz w:val="24"/>
          <w:szCs w:val="24"/>
        </w:rPr>
        <w:t>e, działanie wysokiej temperatury, opadów  deszcz</w:t>
      </w:r>
      <w:r w:rsidR="00AD7230">
        <w:rPr>
          <w:rFonts w:ascii="Times New Roman" w:hAnsi="Times New Roman"/>
          <w:color w:val="000000"/>
          <w:sz w:val="24"/>
          <w:szCs w:val="24"/>
        </w:rPr>
        <w:t>u</w:t>
      </w:r>
      <w:r w:rsidR="0047484A">
        <w:rPr>
          <w:rFonts w:ascii="Times New Roman" w:hAnsi="Times New Roman"/>
          <w:color w:val="000000"/>
          <w:sz w:val="24"/>
          <w:szCs w:val="24"/>
        </w:rPr>
        <w:t xml:space="preserve"> i śniegu, przyczyniło się do wielu zniszczeń</w:t>
      </w:r>
      <w:r w:rsidR="00A6183B">
        <w:rPr>
          <w:rFonts w:ascii="Times New Roman" w:hAnsi="Times New Roman"/>
          <w:color w:val="000000"/>
          <w:sz w:val="24"/>
          <w:szCs w:val="24"/>
        </w:rPr>
        <w:t>, które</w:t>
      </w:r>
      <w:r w:rsidR="0047484A">
        <w:rPr>
          <w:rFonts w:ascii="Times New Roman" w:hAnsi="Times New Roman"/>
          <w:color w:val="000000"/>
          <w:sz w:val="24"/>
          <w:szCs w:val="24"/>
        </w:rPr>
        <w:t xml:space="preserve"> możemy obecnie obserwować. </w:t>
      </w:r>
      <w:r w:rsidR="00AD7230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4FDBD389" w14:textId="7FAFFF7D" w:rsidR="00CD4B99" w:rsidRDefault="00AD7230" w:rsidP="00A6183B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Powłoka malarska, której zadaniem była ochrona powierzchni </w:t>
      </w:r>
      <w:r w:rsidR="00A6183B">
        <w:rPr>
          <w:rFonts w:ascii="Times New Roman" w:hAnsi="Times New Roman"/>
          <w:color w:val="000000"/>
          <w:sz w:val="24"/>
          <w:szCs w:val="24"/>
        </w:rPr>
        <w:t>drewna</w:t>
      </w:r>
      <w:r>
        <w:rPr>
          <w:rFonts w:ascii="Times New Roman" w:hAnsi="Times New Roman"/>
          <w:color w:val="000000"/>
          <w:sz w:val="24"/>
          <w:szCs w:val="24"/>
        </w:rPr>
        <w:t>, jest zmatowia</w:t>
      </w:r>
      <w:r w:rsidR="00A6183B">
        <w:rPr>
          <w:rFonts w:ascii="Times New Roman" w:hAnsi="Times New Roman"/>
          <w:color w:val="000000"/>
          <w:sz w:val="24"/>
          <w:szCs w:val="24"/>
        </w:rPr>
        <w:t>ł</w:t>
      </w:r>
      <w:r>
        <w:rPr>
          <w:rFonts w:ascii="Times New Roman" w:hAnsi="Times New Roman"/>
          <w:color w:val="000000"/>
          <w:sz w:val="24"/>
          <w:szCs w:val="24"/>
        </w:rPr>
        <w:t>a, łuszczy i odpada</w:t>
      </w:r>
      <w:r w:rsidR="0014174A">
        <w:rPr>
          <w:rFonts w:ascii="Times New Roman" w:hAnsi="Times New Roman"/>
          <w:color w:val="000000"/>
          <w:sz w:val="24"/>
          <w:szCs w:val="24"/>
        </w:rPr>
        <w:t>. W</w:t>
      </w:r>
      <w:r>
        <w:rPr>
          <w:rFonts w:ascii="Times New Roman" w:hAnsi="Times New Roman"/>
          <w:color w:val="000000"/>
          <w:sz w:val="24"/>
          <w:szCs w:val="24"/>
        </w:rPr>
        <w:t xml:space="preserve"> wielu miejscach </w:t>
      </w:r>
      <w:r w:rsidR="00AF16EF">
        <w:rPr>
          <w:rFonts w:ascii="Times New Roman" w:hAnsi="Times New Roman"/>
          <w:color w:val="000000"/>
          <w:sz w:val="24"/>
          <w:szCs w:val="24"/>
        </w:rPr>
        <w:t xml:space="preserve">przestała istnieć. </w:t>
      </w:r>
      <w:r w:rsidR="0014174A">
        <w:rPr>
          <w:rFonts w:ascii="Times New Roman" w:hAnsi="Times New Roman"/>
          <w:color w:val="000000"/>
          <w:sz w:val="24"/>
          <w:szCs w:val="24"/>
        </w:rPr>
        <w:t>W ubytkach widoczne jest poszarzałe, porozsychane</w:t>
      </w:r>
      <w:r w:rsidR="0014174A">
        <w:rPr>
          <w:rFonts w:ascii="Times New Roman" w:hAnsi="Times New Roman"/>
          <w:color w:val="000000"/>
          <w:sz w:val="24"/>
          <w:szCs w:val="24"/>
        </w:rPr>
        <w:t>, wyjałowione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drewno</w:t>
      </w:r>
      <w:r w:rsidR="0014174A">
        <w:rPr>
          <w:rFonts w:ascii="Times New Roman" w:hAnsi="Times New Roman"/>
          <w:color w:val="000000"/>
          <w:sz w:val="24"/>
          <w:szCs w:val="24"/>
        </w:rPr>
        <w:t>.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W rozeschniętych szczelinach słojów zalegają resztki z wcześniejszych </w:t>
      </w:r>
      <w:proofErr w:type="spellStart"/>
      <w:r w:rsidR="0014174A">
        <w:rPr>
          <w:rFonts w:ascii="Times New Roman" w:hAnsi="Times New Roman"/>
          <w:color w:val="000000"/>
          <w:sz w:val="24"/>
          <w:szCs w:val="24"/>
        </w:rPr>
        <w:t>wymalowań</w:t>
      </w:r>
      <w:proofErr w:type="spellEnd"/>
      <w:r w:rsidR="0014174A">
        <w:rPr>
          <w:rFonts w:ascii="Times New Roman" w:hAnsi="Times New Roman"/>
          <w:color w:val="000000"/>
          <w:sz w:val="24"/>
          <w:szCs w:val="24"/>
        </w:rPr>
        <w:t>.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406EE">
        <w:rPr>
          <w:rFonts w:ascii="Times New Roman" w:hAnsi="Times New Roman"/>
          <w:color w:val="000000"/>
          <w:sz w:val="24"/>
          <w:szCs w:val="24"/>
        </w:rPr>
        <w:t>Widać to zaró</w:t>
      </w:r>
      <w:r w:rsidR="00CD4B99">
        <w:rPr>
          <w:rFonts w:ascii="Times New Roman" w:hAnsi="Times New Roman"/>
          <w:color w:val="000000"/>
          <w:sz w:val="24"/>
          <w:szCs w:val="24"/>
        </w:rPr>
        <w:t xml:space="preserve">wno od zewnętrznej strony, jak 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             </w:t>
      </w:r>
      <w:r w:rsidR="00CD4B99">
        <w:rPr>
          <w:rFonts w:ascii="Times New Roman" w:hAnsi="Times New Roman"/>
          <w:color w:val="000000"/>
          <w:sz w:val="24"/>
          <w:szCs w:val="24"/>
        </w:rPr>
        <w:t>i od wewnątrz – w przypadk</w:t>
      </w:r>
      <w:r w:rsidR="00D406EE">
        <w:rPr>
          <w:rFonts w:ascii="Times New Roman" w:hAnsi="Times New Roman"/>
          <w:color w:val="000000"/>
          <w:sz w:val="24"/>
          <w:szCs w:val="24"/>
        </w:rPr>
        <w:t>u</w:t>
      </w:r>
      <w:r w:rsidR="00CD4B99">
        <w:rPr>
          <w:rFonts w:ascii="Times New Roman" w:hAnsi="Times New Roman"/>
          <w:color w:val="000000"/>
          <w:sz w:val="24"/>
          <w:szCs w:val="24"/>
        </w:rPr>
        <w:t xml:space="preserve"> lewego, otwieranego  i pozostawianego w tej pozycji skrzydła. </w:t>
      </w:r>
      <w:r w:rsidR="00D406EE">
        <w:rPr>
          <w:rFonts w:ascii="Times New Roman" w:hAnsi="Times New Roman"/>
          <w:color w:val="000000"/>
          <w:sz w:val="24"/>
          <w:szCs w:val="24"/>
        </w:rPr>
        <w:t>Na tymże skrzyd</w:t>
      </w:r>
      <w:r w:rsidR="00A6183B">
        <w:rPr>
          <w:rFonts w:ascii="Times New Roman" w:hAnsi="Times New Roman"/>
          <w:color w:val="000000"/>
          <w:sz w:val="24"/>
          <w:szCs w:val="24"/>
        </w:rPr>
        <w:t>l</w:t>
      </w:r>
      <w:r w:rsidR="00D406EE">
        <w:rPr>
          <w:rFonts w:ascii="Times New Roman" w:hAnsi="Times New Roman"/>
          <w:color w:val="000000"/>
          <w:sz w:val="24"/>
          <w:szCs w:val="24"/>
        </w:rPr>
        <w:t xml:space="preserve">e </w:t>
      </w:r>
      <w:r w:rsidR="005D6CC2">
        <w:rPr>
          <w:rFonts w:ascii="Times New Roman" w:hAnsi="Times New Roman"/>
          <w:color w:val="000000"/>
          <w:sz w:val="24"/>
          <w:szCs w:val="24"/>
        </w:rPr>
        <w:t xml:space="preserve">od strony kruchty </w:t>
      </w:r>
      <w:r w:rsidR="00D406EE">
        <w:rPr>
          <w:rFonts w:ascii="Times New Roman" w:hAnsi="Times New Roman"/>
          <w:color w:val="000000"/>
          <w:sz w:val="24"/>
          <w:szCs w:val="24"/>
        </w:rPr>
        <w:t xml:space="preserve">widoczne są </w:t>
      </w:r>
      <w:r w:rsidR="0014174A">
        <w:rPr>
          <w:rFonts w:ascii="Times New Roman" w:hAnsi="Times New Roman"/>
          <w:color w:val="000000"/>
          <w:sz w:val="24"/>
          <w:szCs w:val="24"/>
        </w:rPr>
        <w:t>przebarwienia</w:t>
      </w:r>
      <w:r w:rsidR="00D406E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zniszczonego lakieru </w:t>
      </w:r>
      <w:r w:rsidR="005D6CC2">
        <w:rPr>
          <w:rFonts w:ascii="Times New Roman" w:hAnsi="Times New Roman"/>
          <w:color w:val="000000"/>
          <w:sz w:val="24"/>
          <w:szCs w:val="24"/>
        </w:rPr>
        <w:t xml:space="preserve">oraz </w:t>
      </w:r>
      <w:r w:rsidR="00D406EE">
        <w:rPr>
          <w:rFonts w:ascii="Times New Roman" w:hAnsi="Times New Roman"/>
          <w:color w:val="000000"/>
          <w:sz w:val="24"/>
          <w:szCs w:val="24"/>
        </w:rPr>
        <w:t>wstawka fragmentu listwy cokoł</w:t>
      </w:r>
      <w:r w:rsidR="00A6183B">
        <w:rPr>
          <w:rFonts w:ascii="Times New Roman" w:hAnsi="Times New Roman"/>
          <w:color w:val="000000"/>
          <w:sz w:val="24"/>
          <w:szCs w:val="24"/>
        </w:rPr>
        <w:t>o</w:t>
      </w:r>
      <w:r w:rsidR="00D406EE">
        <w:rPr>
          <w:rFonts w:ascii="Times New Roman" w:hAnsi="Times New Roman"/>
          <w:color w:val="000000"/>
          <w:sz w:val="24"/>
          <w:szCs w:val="24"/>
        </w:rPr>
        <w:t>wej, z surowego, niezabezpieczonego drewna.</w:t>
      </w:r>
      <w:r w:rsidR="002B0F9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D6CC2">
        <w:rPr>
          <w:rFonts w:ascii="Times New Roman" w:hAnsi="Times New Roman"/>
          <w:color w:val="000000"/>
          <w:sz w:val="24"/>
          <w:szCs w:val="24"/>
        </w:rPr>
        <w:t>N</w:t>
      </w:r>
      <w:r w:rsidR="002B0F96">
        <w:rPr>
          <w:rFonts w:ascii="Times New Roman" w:hAnsi="Times New Roman"/>
          <w:color w:val="000000"/>
          <w:sz w:val="24"/>
          <w:szCs w:val="24"/>
        </w:rPr>
        <w:t xml:space="preserve">a dużej powierzchni </w:t>
      </w:r>
      <w:r w:rsidR="00A6183B">
        <w:rPr>
          <w:rFonts w:ascii="Times New Roman" w:hAnsi="Times New Roman"/>
          <w:color w:val="000000"/>
          <w:sz w:val="24"/>
          <w:szCs w:val="24"/>
        </w:rPr>
        <w:t>występuje</w:t>
      </w:r>
      <w:r w:rsidR="005D6CC2">
        <w:rPr>
          <w:rFonts w:ascii="Times New Roman" w:hAnsi="Times New Roman"/>
          <w:color w:val="000000"/>
          <w:sz w:val="24"/>
          <w:szCs w:val="24"/>
        </w:rPr>
        <w:t xml:space="preserve"> tu także</w:t>
      </w:r>
      <w:r w:rsidR="00A6183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2B0F96">
        <w:rPr>
          <w:rFonts w:ascii="Times New Roman" w:hAnsi="Times New Roman"/>
          <w:color w:val="000000"/>
          <w:sz w:val="24"/>
          <w:szCs w:val="24"/>
        </w:rPr>
        <w:t xml:space="preserve">wiele drobnych ubytków mechanicznych, wynikających 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               </w:t>
      </w:r>
      <w:r w:rsidR="002B0F96">
        <w:rPr>
          <w:rFonts w:ascii="Times New Roman" w:hAnsi="Times New Roman"/>
          <w:color w:val="000000"/>
          <w:sz w:val="24"/>
          <w:szCs w:val="24"/>
        </w:rPr>
        <w:t>z użytkowania.</w:t>
      </w:r>
    </w:p>
    <w:p w14:paraId="48C2C6F9" w14:textId="56A7CF5D" w:rsidR="002B0F96" w:rsidRDefault="002B0F96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697D86">
        <w:rPr>
          <w:rFonts w:ascii="Times New Roman" w:hAnsi="Times New Roman"/>
          <w:color w:val="000000"/>
          <w:sz w:val="24"/>
          <w:szCs w:val="24"/>
        </w:rPr>
        <w:t>Od strony zewnętrznej</w:t>
      </w:r>
      <w:r w:rsidR="0014174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97D86">
        <w:rPr>
          <w:rFonts w:ascii="Times New Roman" w:hAnsi="Times New Roman"/>
          <w:color w:val="000000"/>
          <w:sz w:val="24"/>
          <w:szCs w:val="24"/>
        </w:rPr>
        <w:t>w dolnej części ubytek od silnego uderzenia</w:t>
      </w:r>
      <w:r w:rsidR="00A6183B">
        <w:rPr>
          <w:rFonts w:ascii="Times New Roman" w:hAnsi="Times New Roman"/>
          <w:color w:val="000000"/>
          <w:sz w:val="24"/>
          <w:szCs w:val="24"/>
        </w:rPr>
        <w:t>, zaś u</w:t>
      </w:r>
      <w:r w:rsidR="00697D86">
        <w:rPr>
          <w:rFonts w:ascii="Times New Roman" w:hAnsi="Times New Roman"/>
          <w:color w:val="000000"/>
          <w:sz w:val="24"/>
          <w:szCs w:val="24"/>
        </w:rPr>
        <w:t xml:space="preserve"> szczytu listwy</w:t>
      </w:r>
      <w:r w:rsidR="00A6183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A6183B">
        <w:rPr>
          <w:rFonts w:ascii="Times New Roman" w:hAnsi="Times New Roman"/>
          <w:color w:val="000000"/>
          <w:sz w:val="24"/>
          <w:szCs w:val="24"/>
        </w:rPr>
        <w:t>przymykowej</w:t>
      </w:r>
      <w:proofErr w:type="spellEnd"/>
      <w:r w:rsidR="00A6183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97D86">
        <w:rPr>
          <w:rFonts w:ascii="Times New Roman" w:hAnsi="Times New Roman"/>
          <w:color w:val="000000"/>
          <w:sz w:val="24"/>
          <w:szCs w:val="24"/>
        </w:rPr>
        <w:t>brakuje elementu</w:t>
      </w:r>
      <w:r w:rsidR="00583CEE">
        <w:rPr>
          <w:rFonts w:ascii="Times New Roman" w:hAnsi="Times New Roman"/>
          <w:color w:val="000000"/>
          <w:sz w:val="24"/>
          <w:szCs w:val="24"/>
        </w:rPr>
        <w:t>.</w:t>
      </w:r>
      <w:r w:rsidR="00CD4B99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35809E8" w14:textId="77777777" w:rsidR="002B0F96" w:rsidRDefault="002B0F96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81061D" w14:textId="230EEAEB" w:rsidR="002B0F96" w:rsidRDefault="002B0F96" w:rsidP="00A6183B">
      <w:pPr>
        <w:pStyle w:val="Bezodstpw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Kute zawiasy wyda</w:t>
      </w:r>
      <w:r w:rsidR="00A6183B">
        <w:rPr>
          <w:rFonts w:ascii="Times New Roman" w:hAnsi="Times New Roman"/>
          <w:color w:val="000000"/>
          <w:sz w:val="24"/>
          <w:szCs w:val="24"/>
        </w:rPr>
        <w:t>j</w:t>
      </w:r>
      <w:r>
        <w:rPr>
          <w:rFonts w:ascii="Times New Roman" w:hAnsi="Times New Roman"/>
          <w:color w:val="000000"/>
          <w:sz w:val="24"/>
          <w:szCs w:val="24"/>
        </w:rPr>
        <w:t>ą się w stosunkowo dobrym sanie zachowania, niemniej na styku elementó</w:t>
      </w:r>
      <w:r w:rsidR="00A6183B">
        <w:rPr>
          <w:rFonts w:ascii="Times New Roman" w:hAnsi="Times New Roman"/>
          <w:color w:val="000000"/>
          <w:sz w:val="24"/>
          <w:szCs w:val="24"/>
        </w:rPr>
        <w:t>w</w:t>
      </w:r>
      <w:r>
        <w:rPr>
          <w:rFonts w:ascii="Times New Roman" w:hAnsi="Times New Roman"/>
          <w:color w:val="000000"/>
          <w:sz w:val="24"/>
          <w:szCs w:val="24"/>
        </w:rPr>
        <w:t xml:space="preserve"> „pracujących” </w:t>
      </w:r>
      <w:r w:rsidR="00AF2B47">
        <w:rPr>
          <w:rFonts w:ascii="Times New Roman" w:hAnsi="Times New Roman"/>
          <w:color w:val="000000"/>
          <w:sz w:val="24"/>
          <w:szCs w:val="24"/>
        </w:rPr>
        <w:t xml:space="preserve">oraz w odpryśnięciach lakieru </w:t>
      </w:r>
      <w:r>
        <w:rPr>
          <w:rFonts w:ascii="Times New Roman" w:hAnsi="Times New Roman"/>
          <w:color w:val="000000"/>
          <w:sz w:val="24"/>
          <w:szCs w:val="24"/>
        </w:rPr>
        <w:t xml:space="preserve">widoczna jest </w:t>
      </w:r>
      <w:r w:rsidR="00A6183B">
        <w:rPr>
          <w:rFonts w:ascii="Times New Roman" w:hAnsi="Times New Roman"/>
          <w:color w:val="000000"/>
          <w:sz w:val="24"/>
          <w:szCs w:val="24"/>
        </w:rPr>
        <w:t xml:space="preserve">posunięta w znacznym stopniu </w:t>
      </w:r>
      <w:r>
        <w:rPr>
          <w:rFonts w:ascii="Times New Roman" w:hAnsi="Times New Roman"/>
          <w:color w:val="000000"/>
          <w:sz w:val="24"/>
          <w:szCs w:val="24"/>
        </w:rPr>
        <w:t xml:space="preserve"> korozja</w:t>
      </w:r>
      <w:r w:rsidR="00A6183B">
        <w:rPr>
          <w:rFonts w:ascii="Times New Roman" w:hAnsi="Times New Roman"/>
          <w:color w:val="000000"/>
          <w:sz w:val="24"/>
          <w:szCs w:val="24"/>
        </w:rPr>
        <w:t>. Przyjąć można również, że przebiega ona również podpowłokowo.</w:t>
      </w:r>
    </w:p>
    <w:p w14:paraId="57D451B0" w14:textId="77777777" w:rsidR="00FD6AA1" w:rsidRDefault="00FD6A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74EADE6" w14:textId="77777777" w:rsidR="00FD6AA1" w:rsidRDefault="00FD6A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07205AD" w14:textId="74823E07" w:rsidR="00FD6AA1" w:rsidRDefault="005D6CC2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Opracowała:</w:t>
      </w:r>
    </w:p>
    <w:p w14:paraId="0E36DB5C" w14:textId="4392894E" w:rsidR="005D6CC2" w:rsidRDefault="005D6CC2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Konserwator Dzieł Sztuki,</w:t>
      </w:r>
    </w:p>
    <w:p w14:paraId="798D995C" w14:textId="67AA4B6D" w:rsidR="005D6CC2" w:rsidRDefault="005D6CC2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ab/>
        <w:t>Mgr Agnieszka Andryszczak</w:t>
      </w:r>
    </w:p>
    <w:p w14:paraId="6150B5BB" w14:textId="77777777" w:rsidR="00FD6AA1" w:rsidRDefault="00FD6A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058B8BF" w14:textId="77777777" w:rsidR="00FD6AA1" w:rsidRDefault="00FD6A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6B47438" w14:textId="77777777" w:rsidR="00FD6AA1" w:rsidRDefault="00FD6AA1" w:rsidP="00D831EF">
      <w:pPr>
        <w:pStyle w:val="Bezodstpw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3DB5380" w14:textId="77777777" w:rsidR="00FD6AA1" w:rsidRDefault="00FD6AA1" w:rsidP="004A3233">
      <w:pPr>
        <w:pStyle w:val="Bezodstpw"/>
        <w:rPr>
          <w:rFonts w:ascii="Times New Roman" w:hAnsi="Times New Roman"/>
          <w:color w:val="000000"/>
          <w:sz w:val="24"/>
          <w:szCs w:val="24"/>
        </w:rPr>
      </w:pPr>
    </w:p>
    <w:p w14:paraId="301F1018" w14:textId="77777777" w:rsidR="00831E03" w:rsidRPr="000570DE" w:rsidRDefault="00831E03" w:rsidP="004A3233">
      <w:pPr>
        <w:pStyle w:val="Bezodstpw"/>
        <w:rPr>
          <w:rFonts w:ascii="Times New Roman" w:hAnsi="Times New Roman"/>
          <w:b/>
          <w:sz w:val="24"/>
          <w:szCs w:val="24"/>
          <w:u w:val="single"/>
        </w:rPr>
      </w:pPr>
    </w:p>
    <w:p w14:paraId="32B94435" w14:textId="77777777" w:rsidR="00426C7B" w:rsidRDefault="00753242" w:rsidP="00426C7B">
      <w:pPr>
        <w:rPr>
          <w:rFonts w:ascii="Times New Roman" w:hAnsi="Times New Roman"/>
          <w:b/>
          <w:sz w:val="24"/>
          <w:szCs w:val="24"/>
        </w:rPr>
      </w:pPr>
      <w:r w:rsidRPr="00753242">
        <w:rPr>
          <w:rFonts w:ascii="Times New Roman" w:hAnsi="Times New Roman"/>
          <w:b/>
          <w:sz w:val="24"/>
          <w:szCs w:val="24"/>
        </w:rPr>
        <w:tab/>
      </w:r>
    </w:p>
    <w:p w14:paraId="087A76C8" w14:textId="77777777" w:rsidR="00426C7B" w:rsidRDefault="00426C7B" w:rsidP="00426C7B">
      <w:pPr>
        <w:rPr>
          <w:rFonts w:ascii="Times New Roman" w:hAnsi="Times New Roman"/>
          <w:b/>
          <w:sz w:val="24"/>
          <w:szCs w:val="24"/>
        </w:rPr>
      </w:pPr>
    </w:p>
    <w:p w14:paraId="5D2B7BBF" w14:textId="77777777" w:rsidR="00426C7B" w:rsidRDefault="00426C7B" w:rsidP="00426C7B">
      <w:pPr>
        <w:rPr>
          <w:rFonts w:ascii="Times New Roman" w:hAnsi="Times New Roman"/>
          <w:b/>
          <w:sz w:val="24"/>
          <w:szCs w:val="24"/>
        </w:rPr>
      </w:pPr>
    </w:p>
    <w:p w14:paraId="683724DA" w14:textId="77777777" w:rsidR="00426C7B" w:rsidRDefault="00426C7B" w:rsidP="00426C7B">
      <w:pPr>
        <w:rPr>
          <w:rFonts w:ascii="Times New Roman" w:hAnsi="Times New Roman"/>
          <w:b/>
          <w:sz w:val="24"/>
          <w:szCs w:val="24"/>
        </w:rPr>
      </w:pPr>
    </w:p>
    <w:p w14:paraId="268DB090" w14:textId="77777777" w:rsidR="00426C7B" w:rsidRDefault="00426C7B" w:rsidP="00426C7B">
      <w:pPr>
        <w:rPr>
          <w:rFonts w:ascii="Times New Roman" w:hAnsi="Times New Roman"/>
          <w:b/>
          <w:sz w:val="24"/>
          <w:szCs w:val="24"/>
        </w:rPr>
      </w:pPr>
    </w:p>
    <w:p w14:paraId="225FA4AC" w14:textId="77777777" w:rsidR="00EF01C9" w:rsidRDefault="00EF01C9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5A34D24" w14:textId="77777777" w:rsidR="00EF01C9" w:rsidRDefault="00EF01C9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409DB95" w14:textId="77777777" w:rsidR="00EF01C9" w:rsidRDefault="00EF01C9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E17ACE1" w14:textId="77777777" w:rsidR="00E547C5" w:rsidRDefault="00E547C5" w:rsidP="00426C7B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24BB5756" w14:textId="2ACAB893" w:rsidR="00076358" w:rsidRPr="00EF01C9" w:rsidRDefault="00426C7B" w:rsidP="00426C7B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EF01C9">
        <w:rPr>
          <w:rFonts w:ascii="Times New Roman" w:hAnsi="Times New Roman"/>
          <w:b/>
          <w:sz w:val="28"/>
          <w:szCs w:val="28"/>
          <w:u w:val="single"/>
        </w:rPr>
        <w:lastRenderedPageBreak/>
        <w:t>FOTOGRAFIE</w:t>
      </w:r>
    </w:p>
    <w:p w14:paraId="42123B9C" w14:textId="77777777" w:rsidR="00076358" w:rsidRDefault="00076358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5085A072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 wp14:anchorId="7F62A8E3" wp14:editId="06F61117">
            <wp:extent cx="5101200" cy="7614000"/>
            <wp:effectExtent l="0" t="0" r="4445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1200" cy="76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907E9" w14:textId="77777777" w:rsidR="00076358" w:rsidRPr="00076358" w:rsidRDefault="00076358" w:rsidP="00076358">
      <w:pPr>
        <w:pStyle w:val="Akapitzlist"/>
        <w:numPr>
          <w:ilvl w:val="0"/>
          <w:numId w:val="8"/>
        </w:numPr>
        <w:jc w:val="center"/>
        <w:rPr>
          <w:b/>
        </w:rPr>
      </w:pPr>
      <w:r>
        <w:rPr>
          <w:b/>
        </w:rPr>
        <w:t>Ołtarz główny. Widok całości.</w:t>
      </w:r>
    </w:p>
    <w:p w14:paraId="25614EF6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11EFAA0" w14:textId="77777777" w:rsidR="00426C7B" w:rsidRDefault="00F12E26" w:rsidP="001972D8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28FA6650" wp14:editId="2933E56E">
            <wp:extent cx="5277600" cy="3960000"/>
            <wp:effectExtent l="0" t="0" r="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9C00" w14:textId="56C1868F" w:rsidR="001972D8" w:rsidRPr="00E30B3F" w:rsidRDefault="00F12E26" w:rsidP="00E30B3F">
      <w:pPr>
        <w:pStyle w:val="Akapitzlist"/>
        <w:numPr>
          <w:ilvl w:val="0"/>
          <w:numId w:val="8"/>
        </w:numPr>
        <w:ind w:left="360"/>
        <w:jc w:val="center"/>
        <w:rPr>
          <w:b/>
        </w:rPr>
      </w:pPr>
      <w:r w:rsidRPr="00E30B3F">
        <w:rPr>
          <w:b/>
        </w:rPr>
        <w:t>Ołtarz główny. Zb</w:t>
      </w:r>
      <w:r w:rsidR="00EF01C9">
        <w:rPr>
          <w:b/>
        </w:rPr>
        <w:t>l</w:t>
      </w:r>
      <w:r w:rsidRPr="00E30B3F">
        <w:rPr>
          <w:b/>
        </w:rPr>
        <w:t>iżenie.</w:t>
      </w:r>
    </w:p>
    <w:p w14:paraId="534A779A" w14:textId="77777777" w:rsidR="001972D8" w:rsidRDefault="001972D8" w:rsidP="001972D8">
      <w:pPr>
        <w:pStyle w:val="Akapitzlist"/>
        <w:jc w:val="center"/>
        <w:rPr>
          <w:b/>
        </w:rPr>
      </w:pPr>
    </w:p>
    <w:p w14:paraId="6ADB3359" w14:textId="77777777" w:rsidR="00F12E26" w:rsidRDefault="00F12E26" w:rsidP="00B67CF1">
      <w:pPr>
        <w:pStyle w:val="Akapitzlist"/>
        <w:ind w:left="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6F562AF" wp14:editId="4ED7B67B">
            <wp:extent cx="5277600" cy="3960000"/>
            <wp:effectExtent l="0" t="0" r="0" b="254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DC674" w14:textId="77777777" w:rsidR="00E30B3F" w:rsidRDefault="00E30B3F" w:rsidP="001972D8">
      <w:pPr>
        <w:pStyle w:val="Akapitzlist"/>
        <w:jc w:val="center"/>
        <w:rPr>
          <w:b/>
        </w:rPr>
      </w:pPr>
    </w:p>
    <w:p w14:paraId="20C34A5A" w14:textId="1D422300" w:rsidR="001972D8" w:rsidRDefault="001972D8" w:rsidP="00EF01C9">
      <w:pPr>
        <w:pStyle w:val="Akapitzlist"/>
        <w:numPr>
          <w:ilvl w:val="0"/>
          <w:numId w:val="8"/>
        </w:numPr>
        <w:jc w:val="center"/>
        <w:rPr>
          <w:b/>
        </w:rPr>
      </w:pPr>
      <w:r>
        <w:rPr>
          <w:b/>
        </w:rPr>
        <w:t>Ołtarz główny. Mensa</w:t>
      </w:r>
      <w:r w:rsidR="00EF01C9">
        <w:rPr>
          <w:b/>
        </w:rPr>
        <w:t>.</w:t>
      </w:r>
    </w:p>
    <w:p w14:paraId="7F081C0F" w14:textId="77777777" w:rsidR="00F12E26" w:rsidRDefault="00F12E26" w:rsidP="00F12E26">
      <w:pPr>
        <w:pStyle w:val="Akapitzlist"/>
        <w:jc w:val="center"/>
        <w:rPr>
          <w:b/>
        </w:rPr>
      </w:pPr>
    </w:p>
    <w:p w14:paraId="75296295" w14:textId="77777777" w:rsidR="001972D8" w:rsidRPr="00F12E26" w:rsidRDefault="001972D8" w:rsidP="00F12E26">
      <w:pPr>
        <w:pStyle w:val="Akapitzlist"/>
        <w:jc w:val="center"/>
        <w:rPr>
          <w:b/>
        </w:rPr>
      </w:pPr>
    </w:p>
    <w:p w14:paraId="4FB7E723" w14:textId="77777777" w:rsidR="00426C7B" w:rsidRDefault="00BB1221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 wp14:anchorId="44805D88" wp14:editId="0B9103E0">
            <wp:extent cx="7614000" cy="5713200"/>
            <wp:effectExtent l="0" t="2223" r="4128" b="4127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14000" cy="57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B110A" w14:textId="77777777" w:rsidR="00426C7B" w:rsidRPr="00FF6A07" w:rsidRDefault="00FF6A07" w:rsidP="00FF6A07">
      <w:pPr>
        <w:pStyle w:val="Akapitzlist"/>
        <w:jc w:val="center"/>
        <w:rPr>
          <w:b/>
        </w:rPr>
      </w:pPr>
      <w:r>
        <w:rPr>
          <w:b/>
        </w:rPr>
        <w:t>4. Ołtarz główny. Zwieńczenie.</w:t>
      </w:r>
    </w:p>
    <w:p w14:paraId="583998FA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4AEA1B0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A7DA1E0" w14:textId="77777777" w:rsidR="00426C7B" w:rsidRDefault="00FF6A07" w:rsidP="004B3A6E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554E5734" wp14:editId="397453E3">
            <wp:extent cx="5277600" cy="3960000"/>
            <wp:effectExtent l="0" t="0" r="0" b="254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7C60C" w14:textId="23545FFB" w:rsidR="00426C7B" w:rsidRDefault="004B3A6E" w:rsidP="00FF6A07">
      <w:pPr>
        <w:pStyle w:val="Akapitzlist"/>
        <w:ind w:left="1065"/>
        <w:jc w:val="center"/>
        <w:rPr>
          <w:b/>
        </w:rPr>
      </w:pPr>
      <w:r>
        <w:rPr>
          <w:b/>
        </w:rPr>
        <w:t>5.</w:t>
      </w:r>
      <w:r w:rsidR="00EF01C9">
        <w:rPr>
          <w:b/>
        </w:rPr>
        <w:t xml:space="preserve"> </w:t>
      </w:r>
      <w:r w:rsidR="00FF6A07">
        <w:rPr>
          <w:b/>
        </w:rPr>
        <w:t>Ołtarz głó</w:t>
      </w:r>
      <w:r>
        <w:rPr>
          <w:b/>
        </w:rPr>
        <w:t>wny. Mensa. Stan zac</w:t>
      </w:r>
      <w:r w:rsidR="00EF01C9">
        <w:rPr>
          <w:b/>
        </w:rPr>
        <w:t>h</w:t>
      </w:r>
      <w:r>
        <w:rPr>
          <w:b/>
        </w:rPr>
        <w:t>owania.</w:t>
      </w:r>
    </w:p>
    <w:p w14:paraId="153592A1" w14:textId="77777777" w:rsidR="004B3A6E" w:rsidRDefault="004B3A6E" w:rsidP="00FF6A07">
      <w:pPr>
        <w:pStyle w:val="Akapitzlist"/>
        <w:ind w:left="1065"/>
        <w:jc w:val="center"/>
        <w:rPr>
          <w:b/>
        </w:rPr>
      </w:pPr>
    </w:p>
    <w:p w14:paraId="4346DCEA" w14:textId="77777777" w:rsidR="004B3A6E" w:rsidRPr="00FF6A07" w:rsidRDefault="004B3A6E" w:rsidP="004B3A6E">
      <w:pPr>
        <w:pStyle w:val="Akapitzlist"/>
        <w:ind w:left="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EC2F7D1" wp14:editId="58A9EA49">
            <wp:extent cx="5277600" cy="3960000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5E037" w14:textId="76F2EC02" w:rsidR="004B3A6E" w:rsidRPr="00EF01C9" w:rsidRDefault="004B3A6E" w:rsidP="00426C7B">
      <w:pPr>
        <w:jc w:val="center"/>
        <w:rPr>
          <w:rFonts w:ascii="Times New Roman" w:hAnsi="Times New Roman"/>
          <w:b/>
          <w:sz w:val="24"/>
          <w:szCs w:val="24"/>
        </w:rPr>
      </w:pPr>
      <w:r w:rsidRPr="00EF01C9">
        <w:rPr>
          <w:rFonts w:ascii="Times New Roman" w:hAnsi="Times New Roman"/>
          <w:b/>
          <w:sz w:val="24"/>
          <w:szCs w:val="24"/>
        </w:rPr>
        <w:t>6. Ołtarz główny. Mensa. Stan zac</w:t>
      </w:r>
      <w:r w:rsidR="00EF01C9" w:rsidRPr="00EF01C9">
        <w:rPr>
          <w:rFonts w:ascii="Times New Roman" w:hAnsi="Times New Roman"/>
          <w:b/>
          <w:sz w:val="24"/>
          <w:szCs w:val="24"/>
        </w:rPr>
        <w:t>h</w:t>
      </w:r>
      <w:r w:rsidRPr="00EF01C9">
        <w:rPr>
          <w:rFonts w:ascii="Times New Roman" w:hAnsi="Times New Roman"/>
          <w:b/>
          <w:sz w:val="24"/>
          <w:szCs w:val="24"/>
        </w:rPr>
        <w:t>owania</w:t>
      </w:r>
    </w:p>
    <w:p w14:paraId="60C76456" w14:textId="77777777" w:rsidR="00426C7B" w:rsidRDefault="00715528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098DD8CD" wp14:editId="21C2E1A1">
            <wp:extent cx="5277600" cy="396000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12696" w14:textId="323EB8DB" w:rsidR="00426C7B" w:rsidRDefault="00715528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="00EF01C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Ołtarz główny. Stan zachowania.</w:t>
      </w:r>
    </w:p>
    <w:p w14:paraId="16121F30" w14:textId="77777777" w:rsidR="00715528" w:rsidRDefault="00715528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 wp14:anchorId="4C5696F5" wp14:editId="30EA1B0F">
            <wp:extent cx="5277600" cy="3960000"/>
            <wp:effectExtent l="0" t="0" r="0" b="254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'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32DFB" w14:textId="77777777" w:rsidR="00715528" w:rsidRDefault="00715528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8. Ołtarz główny. Stan zachowania.</w:t>
      </w:r>
    </w:p>
    <w:p w14:paraId="3C47E334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CE426BF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7AF3398" w14:textId="77777777" w:rsidR="00426C7B" w:rsidRDefault="00715528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 wp14:anchorId="201CD110" wp14:editId="0C8D18A6">
            <wp:extent cx="7560000" cy="5670000"/>
            <wp:effectExtent l="0" t="762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B2FA1" w14:textId="77777777" w:rsidR="00426C7B" w:rsidRDefault="00EF09C0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9. Ołtarz główny. Stan zachowania.</w:t>
      </w:r>
    </w:p>
    <w:p w14:paraId="703EEC0E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8F2DA9C" w14:textId="77777777" w:rsidR="00426C7B" w:rsidRDefault="00EF09C0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1BF756DF" wp14:editId="7ACC762F">
            <wp:extent cx="5277600" cy="3960000"/>
            <wp:effectExtent l="0" t="0" r="0" b="254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96085" w14:textId="48461318" w:rsidR="00EF09C0" w:rsidRDefault="00EF09C0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</w:t>
      </w:r>
      <w:r w:rsidR="00EF01C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Stalle. Całość.</w:t>
      </w:r>
    </w:p>
    <w:p w14:paraId="7DB8C3F3" w14:textId="77777777" w:rsidR="00EF09C0" w:rsidRDefault="00EF09C0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 wp14:anchorId="10DEECBA" wp14:editId="532C5497">
            <wp:extent cx="5277600" cy="3960000"/>
            <wp:effectExtent l="0" t="0" r="0" b="254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24839" w14:textId="77777777" w:rsidR="00EF09C0" w:rsidRDefault="00EF09C0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11. Stalle. Stan zachowania.</w:t>
      </w:r>
    </w:p>
    <w:p w14:paraId="6DD991CA" w14:textId="77777777" w:rsidR="00426C7B" w:rsidRDefault="00D9717C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66B60776" wp14:editId="70491534">
            <wp:extent cx="7560000" cy="5670000"/>
            <wp:effectExtent l="0" t="762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ADF7A" w14:textId="77777777" w:rsidR="00426C7B" w:rsidRDefault="00D9717C" w:rsidP="00426C7B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12. Stalle. Stan zachowania.</w:t>
      </w:r>
    </w:p>
    <w:p w14:paraId="721C3724" w14:textId="77777777" w:rsidR="00426C7B" w:rsidRDefault="00426C7B" w:rsidP="00426C7B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F7C4887" w14:textId="77777777" w:rsidR="00426C7B" w:rsidRPr="000570DE" w:rsidRDefault="00426C7B" w:rsidP="00426C7B">
      <w:pPr>
        <w:jc w:val="center"/>
        <w:rPr>
          <w:rFonts w:ascii="Times New Roman" w:hAnsi="Times New Roman"/>
          <w:sz w:val="24"/>
          <w:szCs w:val="24"/>
        </w:rPr>
      </w:pPr>
    </w:p>
    <w:p w14:paraId="1DF744FA" w14:textId="77777777" w:rsidR="00321E43" w:rsidRDefault="00321E43" w:rsidP="00321E43">
      <w:pPr>
        <w:pStyle w:val="Bezodstpw"/>
        <w:ind w:left="1080"/>
        <w:rPr>
          <w:rFonts w:ascii="Times New Roman" w:hAnsi="Times New Roman"/>
          <w:sz w:val="24"/>
          <w:szCs w:val="24"/>
        </w:rPr>
      </w:pPr>
    </w:p>
    <w:p w14:paraId="321DEDCF" w14:textId="77777777" w:rsidR="00D9717C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3EBF55D7" wp14:editId="4D4CECF3">
            <wp:extent cx="5277600" cy="3960000"/>
            <wp:effectExtent l="0" t="0" r="0" b="254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8E083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3E09D1EA" w14:textId="77777777" w:rsidR="0057131F" w:rsidRPr="00EF01C9" w:rsidRDefault="0057131F" w:rsidP="0057131F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13. Stalle. Stan zachowania.</w:t>
      </w:r>
    </w:p>
    <w:p w14:paraId="19C6CD0F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7AB58420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209AAB00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89EDDB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1AC9098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433EC43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6FBA667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F2B6BA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FCD9BEA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DE34D55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41A69E1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45CB8D3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42B598F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E1793CC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98DD293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0D42699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5D9833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48BA15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BB9173D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6BD6571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AE95133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3DD17B9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3E3FA5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C077ED2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699265D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C61A31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8BA7302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3DB02C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40620C1" w14:textId="77777777" w:rsidR="0057131F" w:rsidRDefault="000F044E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1B2B09EF" wp14:editId="5D28DFA1">
            <wp:extent cx="7560000" cy="5670000"/>
            <wp:effectExtent l="0" t="762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CD0D1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213AE94" w14:textId="77777777" w:rsidR="0057131F" w:rsidRPr="00EF01C9" w:rsidRDefault="000F044E" w:rsidP="0057131F">
      <w:pPr>
        <w:pStyle w:val="Bezodstpw"/>
        <w:jc w:val="center"/>
        <w:rPr>
          <w:rFonts w:ascii="Times New Roman" w:hAnsi="Times New Roman"/>
          <w:b/>
          <w:bCs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14. Ambona. Całość.</w:t>
      </w:r>
    </w:p>
    <w:p w14:paraId="081D36A4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3C5E102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955E2BE" w14:textId="77777777" w:rsidR="0057131F" w:rsidRDefault="000F044E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0417FA1C" wp14:editId="26E2B6C0">
            <wp:extent cx="7560000" cy="5670000"/>
            <wp:effectExtent l="0" t="762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864C6" w14:textId="77777777" w:rsidR="000F044E" w:rsidRDefault="000F044E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46EB9ED" w14:textId="77777777" w:rsidR="000F044E" w:rsidRPr="00EF01C9" w:rsidRDefault="000F044E" w:rsidP="0057131F">
      <w:pPr>
        <w:pStyle w:val="Bezodstpw"/>
        <w:jc w:val="center"/>
        <w:rPr>
          <w:rFonts w:ascii="Times New Roman" w:hAnsi="Times New Roman"/>
          <w:b/>
          <w:bCs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15. Ambona. Figura Chrystuda Dobrego Pasterza.</w:t>
      </w:r>
    </w:p>
    <w:p w14:paraId="46DF8334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7B92E0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6273E45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A8CCFB6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7092925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57C5AD8" w14:textId="77777777" w:rsidR="0057131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6289AE87" wp14:editId="56F95585">
            <wp:extent cx="5277600" cy="3960000"/>
            <wp:effectExtent l="0" t="0" r="0" b="254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5C13F" w14:textId="77777777" w:rsidR="0057131F" w:rsidRDefault="0057131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DC3713D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16. Ambona, kosz. Stan zachowania</w:t>
      </w:r>
      <w:r>
        <w:rPr>
          <w:rFonts w:ascii="Times New Roman" w:hAnsi="Times New Roman"/>
          <w:noProof/>
          <w:sz w:val="24"/>
          <w:szCs w:val="24"/>
          <w:lang w:eastAsia="pl-PL"/>
        </w:rPr>
        <w:t>.</w:t>
      </w:r>
    </w:p>
    <w:p w14:paraId="4DDC2BD1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289D81B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3652BF69" wp14:editId="1F85EECC">
            <wp:extent cx="5277600" cy="3960000"/>
            <wp:effectExtent l="0" t="0" r="0" b="254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43BDB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7E9154D" w14:textId="77777777" w:rsidR="00BA35EF" w:rsidRPr="00EF01C9" w:rsidRDefault="00BA35EF" w:rsidP="0057131F">
      <w:pPr>
        <w:pStyle w:val="Bezodstpw"/>
        <w:jc w:val="center"/>
        <w:rPr>
          <w:rFonts w:ascii="Times New Roman" w:hAnsi="Times New Roman"/>
          <w:b/>
          <w:bCs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17. Balustrada, całość.</w:t>
      </w:r>
    </w:p>
    <w:p w14:paraId="73E31585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9BD7464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7026BECE" wp14:editId="1972D59B">
            <wp:extent cx="5277600" cy="3960000"/>
            <wp:effectExtent l="0" t="0" r="0" b="254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721E2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C4B90C1" w14:textId="77777777" w:rsidR="00BA35EF" w:rsidRPr="00EF01C9" w:rsidRDefault="00BA35EF" w:rsidP="0057131F">
      <w:pPr>
        <w:pStyle w:val="Bezodstpw"/>
        <w:jc w:val="center"/>
        <w:rPr>
          <w:rFonts w:ascii="Times New Roman" w:hAnsi="Times New Roman"/>
          <w:b/>
          <w:bCs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18. Balustrada. Stan zachowania.</w:t>
      </w:r>
    </w:p>
    <w:p w14:paraId="49FCF1B0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7D0C1E9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EABBA5E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D19A73A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C31384E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749F92E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BE92278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9DC1762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B79D082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B40F720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6554FAE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1DEA3E0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5417DCC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C83E881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B7B7E33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BA51C34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837E124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2C4EB6F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788D47E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74CD772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9F1D295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3D287160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3924225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2D007037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4DDC19B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A58FFB2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35625D5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65795D05" wp14:editId="7BF26E1E">
            <wp:extent cx="5086800" cy="7560000"/>
            <wp:effectExtent l="0" t="0" r="0" b="317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8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41B84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700792F" w14:textId="77777777" w:rsidR="00362BCB" w:rsidRPr="00EF01C9" w:rsidRDefault="00362BCB" w:rsidP="0057131F">
      <w:pPr>
        <w:pStyle w:val="Bezodstpw"/>
        <w:jc w:val="center"/>
        <w:rPr>
          <w:rFonts w:ascii="Times New Roman" w:hAnsi="Times New Roman"/>
          <w:b/>
          <w:bCs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19. Drzwi do kaplicy. Całość.</w:t>
      </w:r>
    </w:p>
    <w:p w14:paraId="1835DEF0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65B64F03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1E021E47" w14:textId="77777777" w:rsidR="00362BCB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2504AC1" w14:textId="77777777" w:rsidR="00BA35EF" w:rsidRDefault="00362BCB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1E7764EB" wp14:editId="65675420">
            <wp:extent cx="7560000" cy="5670000"/>
            <wp:effectExtent l="0" t="762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0BA75" w14:textId="77777777" w:rsidR="008B3A73" w:rsidRDefault="008B3A73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D0E0D5E" w14:textId="075EA848" w:rsidR="008B3A73" w:rsidRDefault="008B3A73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  <w:r w:rsidRPr="00EF01C9">
        <w:rPr>
          <w:rFonts w:ascii="Times New Roman" w:hAnsi="Times New Roman"/>
          <w:b/>
          <w:bCs/>
          <w:noProof/>
          <w:sz w:val="24"/>
          <w:szCs w:val="24"/>
          <w:lang w:eastAsia="pl-PL"/>
        </w:rPr>
        <w:t>20. Drzwi do kaplicy. Stan zachowania</w:t>
      </w:r>
      <w:r w:rsidR="00EF01C9">
        <w:rPr>
          <w:rFonts w:ascii="Times New Roman" w:hAnsi="Times New Roman"/>
          <w:noProof/>
          <w:sz w:val="24"/>
          <w:szCs w:val="24"/>
          <w:lang w:eastAsia="pl-PL"/>
        </w:rPr>
        <w:t>.</w:t>
      </w:r>
    </w:p>
    <w:p w14:paraId="2F23BA86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08B76553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EB6CEEE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462D7FFD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5A93ECBE" w14:textId="77777777" w:rsidR="00BA35EF" w:rsidRDefault="00BA35EF" w:rsidP="0057131F">
      <w:pPr>
        <w:pStyle w:val="Bezodstpw"/>
        <w:jc w:val="center"/>
        <w:rPr>
          <w:rFonts w:ascii="Times New Roman" w:hAnsi="Times New Roman"/>
          <w:noProof/>
          <w:sz w:val="24"/>
          <w:szCs w:val="24"/>
          <w:lang w:eastAsia="pl-PL"/>
        </w:rPr>
      </w:pPr>
    </w:p>
    <w:p w14:paraId="77EE1B13" w14:textId="77777777" w:rsidR="00BA35EF" w:rsidRDefault="00BA35E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049190E1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5F6FCDA5" w14:textId="77777777" w:rsidR="0057131F" w:rsidRDefault="008B3A73" w:rsidP="00D16E9D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481337C6" wp14:editId="244F9334">
            <wp:extent cx="6148800" cy="7560000"/>
            <wp:effectExtent l="0" t="0" r="4445" b="317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88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8E728" w14:textId="77777777" w:rsidR="008B3A73" w:rsidRDefault="008B3A73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0B48ED8F" w14:textId="77777777" w:rsidR="008B3A73" w:rsidRPr="00EF01C9" w:rsidRDefault="006B7015" w:rsidP="0057131F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21. Drzwi wejściowe. Widok z zewnątrz.</w:t>
      </w:r>
    </w:p>
    <w:p w14:paraId="07CE3C87" w14:textId="77777777" w:rsidR="006B7015" w:rsidRDefault="006B7015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0DF4B5A7" w14:textId="77777777" w:rsidR="006B7015" w:rsidRDefault="006B7015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7FE97A64" w14:textId="77777777" w:rsidR="006B7015" w:rsidRDefault="006B7015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1BCEF76D" wp14:editId="6DF6D9A6">
            <wp:extent cx="7560000" cy="5670000"/>
            <wp:effectExtent l="0" t="762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94D68" w14:textId="77777777" w:rsidR="006B7015" w:rsidRDefault="006B7015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5875694B" w14:textId="77777777" w:rsidR="0057131F" w:rsidRPr="00EF01C9" w:rsidRDefault="006B7015" w:rsidP="006B7015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22. Drzwi wejściowe. Stan zachowania.</w:t>
      </w:r>
    </w:p>
    <w:p w14:paraId="2B55515E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031F44F1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61A47118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7C93919D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44463A75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553D6F3F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30E1AE70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3208B954" wp14:editId="13BAA775">
            <wp:extent cx="7560000" cy="5670000"/>
            <wp:effectExtent l="0" t="762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7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6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DBD67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2787F388" w14:textId="77777777" w:rsidR="006B7015" w:rsidRPr="00EF01C9" w:rsidRDefault="006B7015" w:rsidP="006B7015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23. Drzwi wejściowe. Stan zachowania.</w:t>
      </w:r>
    </w:p>
    <w:p w14:paraId="25967D74" w14:textId="77777777" w:rsidR="008C5AD1" w:rsidRPr="00EF01C9" w:rsidRDefault="008C5AD1" w:rsidP="006B7015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195784D7" w14:textId="77777777" w:rsidR="008C5AD1" w:rsidRDefault="008C5AD1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4D8FDA56" w14:textId="77777777" w:rsidR="008C5AD1" w:rsidRDefault="008C5AD1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7AB6E21B" wp14:editId="550D2543">
            <wp:extent cx="5281200" cy="3960000"/>
            <wp:effectExtent l="0" t="0" r="0" b="254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7F1DB" w14:textId="77777777" w:rsidR="006B7015" w:rsidRDefault="006B7015" w:rsidP="006B7015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05C62585" w14:textId="77777777" w:rsidR="0057131F" w:rsidRPr="00EF01C9" w:rsidRDefault="008C5AD1" w:rsidP="0057131F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24. Drzwi wejściowe. Zawias mocujący.</w:t>
      </w:r>
    </w:p>
    <w:p w14:paraId="1D9A1352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3AE3E683" w14:textId="77777777" w:rsidR="008C5AD1" w:rsidRDefault="008C5AD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745B5421" wp14:editId="6EB75931">
            <wp:extent cx="5281200" cy="3960000"/>
            <wp:effectExtent l="0" t="0" r="0" b="254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F127F" w14:textId="77777777" w:rsidR="008C5AD1" w:rsidRDefault="008C5AD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614562FC" w14:textId="77777777" w:rsidR="0057131F" w:rsidRPr="00EF01C9" w:rsidRDefault="008C5AD1" w:rsidP="0057131F">
      <w:pPr>
        <w:pStyle w:val="Bezodstpw"/>
        <w:jc w:val="center"/>
        <w:rPr>
          <w:rFonts w:ascii="Times New Roman" w:hAnsi="Times New Roman"/>
          <w:b/>
          <w:bCs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25. Drzwi wejściowe, strona od wewnątrz. Stan zachowania.</w:t>
      </w:r>
    </w:p>
    <w:p w14:paraId="3DF33703" w14:textId="77777777" w:rsidR="008C5AD1" w:rsidRDefault="00A716E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0AE59986" wp14:editId="253F72BD">
            <wp:extent cx="5634000" cy="7560000"/>
            <wp:effectExtent l="0" t="0" r="5080" b="317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4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24349" w14:textId="77777777" w:rsidR="00A716E1" w:rsidRDefault="00A716E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242C0F27" w14:textId="77777777" w:rsidR="00A716E1" w:rsidRDefault="00A716E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  <w:r w:rsidRPr="00EF01C9">
        <w:rPr>
          <w:rFonts w:ascii="Times New Roman" w:hAnsi="Times New Roman"/>
          <w:b/>
          <w:bCs/>
          <w:sz w:val="24"/>
          <w:szCs w:val="24"/>
        </w:rPr>
        <w:t>26. Drzwi wejściowe, strona od wewnątrz. Stan zachowania</w:t>
      </w:r>
      <w:r>
        <w:rPr>
          <w:rFonts w:ascii="Times New Roman" w:hAnsi="Times New Roman"/>
          <w:sz w:val="24"/>
          <w:szCs w:val="24"/>
        </w:rPr>
        <w:t>.</w:t>
      </w:r>
    </w:p>
    <w:p w14:paraId="494E1785" w14:textId="77777777" w:rsidR="008C5AD1" w:rsidRDefault="008C5AD1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53E926AD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327DA120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189B2025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p w14:paraId="122CE4EA" w14:textId="77777777" w:rsidR="0057131F" w:rsidRDefault="0057131F" w:rsidP="0057131F">
      <w:pPr>
        <w:pStyle w:val="Bezodstpw"/>
        <w:jc w:val="center"/>
        <w:rPr>
          <w:rFonts w:ascii="Times New Roman" w:hAnsi="Times New Roman"/>
          <w:sz w:val="24"/>
          <w:szCs w:val="24"/>
        </w:rPr>
      </w:pPr>
    </w:p>
    <w:sectPr w:rsidR="0057131F" w:rsidSect="00437E99">
      <w:footerReference w:type="default" r:id="rId35"/>
      <w:footerReference w:type="first" r:id="rId36"/>
      <w:pgSz w:w="11906" w:h="16838"/>
      <w:pgMar w:top="1418" w:right="1418" w:bottom="1418" w:left="1418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D6AD96" w14:textId="77777777" w:rsidR="00D66431" w:rsidRDefault="00D66431" w:rsidP="00321E43">
      <w:pPr>
        <w:spacing w:after="0" w:line="240" w:lineRule="auto"/>
      </w:pPr>
      <w:r>
        <w:separator/>
      </w:r>
    </w:p>
  </w:endnote>
  <w:endnote w:type="continuationSeparator" w:id="0">
    <w:p w14:paraId="667B5A72" w14:textId="77777777" w:rsidR="00D66431" w:rsidRDefault="00D66431" w:rsidP="00321E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113250672"/>
      <w:docPartObj>
        <w:docPartGallery w:val="Page Numbers (Bottom of Page)"/>
        <w:docPartUnique/>
      </w:docPartObj>
    </w:sdtPr>
    <w:sdtEndPr/>
    <w:sdtContent>
      <w:p w14:paraId="1998B44A" w14:textId="77777777" w:rsidR="00437E99" w:rsidRDefault="00437E99" w:rsidP="00437E9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12494092" w14:textId="77777777" w:rsidR="00C079C2" w:rsidRDefault="00C079C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FE628A" w14:textId="77777777" w:rsidR="00706737" w:rsidRDefault="00706737" w:rsidP="00706737">
    <w:pPr>
      <w:pStyle w:val="Stopka"/>
      <w:jc w:val="center"/>
    </w:pPr>
  </w:p>
  <w:p w14:paraId="051724AC" w14:textId="77777777" w:rsidR="00C079C2" w:rsidRDefault="00C079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6A59CB" w14:textId="77777777" w:rsidR="00D66431" w:rsidRDefault="00D66431" w:rsidP="00321E43">
      <w:pPr>
        <w:spacing w:after="0" w:line="240" w:lineRule="auto"/>
      </w:pPr>
      <w:r>
        <w:separator/>
      </w:r>
    </w:p>
  </w:footnote>
  <w:footnote w:type="continuationSeparator" w:id="0">
    <w:p w14:paraId="757CBE9F" w14:textId="77777777" w:rsidR="00D66431" w:rsidRDefault="00D66431" w:rsidP="00321E43">
      <w:pPr>
        <w:spacing w:after="0" w:line="240" w:lineRule="auto"/>
      </w:pPr>
      <w:r>
        <w:continuationSeparator/>
      </w:r>
    </w:p>
  </w:footnote>
  <w:footnote w:id="1">
    <w:p w14:paraId="2521B4C4" w14:textId="77777777" w:rsidR="00183713" w:rsidRPr="006442A7" w:rsidRDefault="00183713" w:rsidP="00C34C07">
      <w:pPr>
        <w:pStyle w:val="Bezodstpw"/>
      </w:pPr>
      <w:r>
        <w:rPr>
          <w:rStyle w:val="Odwoanieprzypisudolnego"/>
        </w:rPr>
        <w:footnoteRef/>
      </w:r>
      <w:r>
        <w:t xml:space="preserve"> Opisy formalne kościoła zaczerpnięte z: </w:t>
      </w:r>
    </w:p>
    <w:p w14:paraId="19208345" w14:textId="77777777" w:rsidR="00183713" w:rsidRPr="006442A7" w:rsidRDefault="00183713" w:rsidP="00C34C07">
      <w:pPr>
        <w:pStyle w:val="Bezodstpw"/>
      </w:pPr>
      <w:r w:rsidRPr="006442A7">
        <w:t xml:space="preserve">1. Józef </w:t>
      </w:r>
      <w:proofErr w:type="spellStart"/>
      <w:r w:rsidRPr="006442A7">
        <w:t>Geresz</w:t>
      </w:r>
      <w:proofErr w:type="spellEnd"/>
      <w:r w:rsidRPr="006442A7">
        <w:t xml:space="preserve">, </w:t>
      </w:r>
      <w:r w:rsidRPr="006442A7">
        <w:rPr>
          <w:i/>
          <w:iCs/>
        </w:rPr>
        <w:t>Z dziejów parafii Komarówka Podlaska</w:t>
      </w:r>
      <w:r w:rsidRPr="006442A7">
        <w:t xml:space="preserve">, 2009 </w:t>
      </w:r>
    </w:p>
    <w:p w14:paraId="0F58AD29" w14:textId="77777777" w:rsidR="00183713" w:rsidRPr="006442A7" w:rsidRDefault="00183713" w:rsidP="00C34C07">
      <w:pPr>
        <w:pStyle w:val="Bezodstpw"/>
      </w:pPr>
      <w:r w:rsidRPr="006442A7">
        <w:t xml:space="preserve">2. Jerzy Żywicki, </w:t>
      </w:r>
      <w:r w:rsidRPr="006442A7">
        <w:rPr>
          <w:i/>
          <w:iCs/>
        </w:rPr>
        <w:t>Architektura neogotycka na Lubelszczyźnie</w:t>
      </w:r>
      <w:r w:rsidRPr="006442A7">
        <w:t>, Lublin 1998</w:t>
      </w:r>
    </w:p>
    <w:p w14:paraId="57F7AF1F" w14:textId="77777777" w:rsidR="00183713" w:rsidRPr="001D1061" w:rsidRDefault="00183713" w:rsidP="00C34C07">
      <w:pPr>
        <w:pStyle w:val="Bezodstpw"/>
      </w:pPr>
      <w:r w:rsidRPr="001D1061">
        <w:t>3. https://www.lubelskieklimaty.pl/atrakcje-turystyczne/koscioly-klasztory-kaplice/882-komarowka-podlaska-kosciol-najswietszego-serca-pana-jezusa.html</w:t>
      </w:r>
    </w:p>
    <w:p w14:paraId="54061F10" w14:textId="77777777" w:rsidR="00183713" w:rsidRPr="000570DE" w:rsidRDefault="00183713" w:rsidP="00C34C07">
      <w:pPr>
        <w:pStyle w:val="Bezodstpw"/>
        <w:rPr>
          <w:rFonts w:ascii="Times New Roman" w:hAnsi="Times New Roman"/>
          <w:sz w:val="24"/>
          <w:szCs w:val="24"/>
        </w:rPr>
      </w:pPr>
    </w:p>
    <w:p w14:paraId="09E28ABF" w14:textId="6DC7FF95" w:rsidR="00183713" w:rsidRDefault="00183713">
      <w:pPr>
        <w:pStyle w:val="Tekstprzypisudolnego"/>
      </w:pPr>
    </w:p>
  </w:footnote>
  <w:footnote w:id="2">
    <w:p w14:paraId="52F1845F" w14:textId="77777777" w:rsidR="00183713" w:rsidRDefault="00183713">
      <w:pPr>
        <w:pStyle w:val="Tekstprzypisudolnego"/>
      </w:pPr>
      <w:r>
        <w:rPr>
          <w:rStyle w:val="Odwoanieprzypisudolnego"/>
        </w:rPr>
        <w:footnoteRef/>
      </w:r>
      <w:r>
        <w:t xml:space="preserve"> Informacje na temat historii kościoła zaczerpnięto ze źródeł jw.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3E19E4"/>
    <w:multiLevelType w:val="hybridMultilevel"/>
    <w:tmpl w:val="D1CE739C"/>
    <w:lvl w:ilvl="0" w:tplc="7702F230">
      <w:start w:val="3"/>
      <w:numFmt w:val="decimal"/>
      <w:lvlText w:val="%1."/>
      <w:lvlJc w:val="left"/>
      <w:pPr>
        <w:ind w:left="33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55" w:hanging="360"/>
      </w:pPr>
    </w:lvl>
    <w:lvl w:ilvl="2" w:tplc="0415001B" w:tentative="1">
      <w:start w:val="1"/>
      <w:numFmt w:val="lowerRoman"/>
      <w:lvlText w:val="%3."/>
      <w:lvlJc w:val="right"/>
      <w:pPr>
        <w:ind w:left="1775" w:hanging="180"/>
      </w:pPr>
    </w:lvl>
    <w:lvl w:ilvl="3" w:tplc="0415000F" w:tentative="1">
      <w:start w:val="1"/>
      <w:numFmt w:val="decimal"/>
      <w:lvlText w:val="%4."/>
      <w:lvlJc w:val="left"/>
      <w:pPr>
        <w:ind w:left="2495" w:hanging="360"/>
      </w:pPr>
    </w:lvl>
    <w:lvl w:ilvl="4" w:tplc="04150019" w:tentative="1">
      <w:start w:val="1"/>
      <w:numFmt w:val="lowerLetter"/>
      <w:lvlText w:val="%5."/>
      <w:lvlJc w:val="left"/>
      <w:pPr>
        <w:ind w:left="3215" w:hanging="360"/>
      </w:pPr>
    </w:lvl>
    <w:lvl w:ilvl="5" w:tplc="0415001B" w:tentative="1">
      <w:start w:val="1"/>
      <w:numFmt w:val="lowerRoman"/>
      <w:lvlText w:val="%6."/>
      <w:lvlJc w:val="right"/>
      <w:pPr>
        <w:ind w:left="3935" w:hanging="180"/>
      </w:pPr>
    </w:lvl>
    <w:lvl w:ilvl="6" w:tplc="0415000F" w:tentative="1">
      <w:start w:val="1"/>
      <w:numFmt w:val="decimal"/>
      <w:lvlText w:val="%7."/>
      <w:lvlJc w:val="left"/>
      <w:pPr>
        <w:ind w:left="4655" w:hanging="360"/>
      </w:pPr>
    </w:lvl>
    <w:lvl w:ilvl="7" w:tplc="04150019" w:tentative="1">
      <w:start w:val="1"/>
      <w:numFmt w:val="lowerLetter"/>
      <w:lvlText w:val="%8."/>
      <w:lvlJc w:val="left"/>
      <w:pPr>
        <w:ind w:left="5375" w:hanging="360"/>
      </w:pPr>
    </w:lvl>
    <w:lvl w:ilvl="8" w:tplc="0415001B" w:tentative="1">
      <w:start w:val="1"/>
      <w:numFmt w:val="lowerRoman"/>
      <w:lvlText w:val="%9."/>
      <w:lvlJc w:val="right"/>
      <w:pPr>
        <w:ind w:left="6095" w:hanging="180"/>
      </w:pPr>
    </w:lvl>
  </w:abstractNum>
  <w:abstractNum w:abstractNumId="1" w15:restartNumberingAfterBreak="0">
    <w:nsid w:val="09C926EE"/>
    <w:multiLevelType w:val="hybridMultilevel"/>
    <w:tmpl w:val="790C366C"/>
    <w:lvl w:ilvl="0" w:tplc="0415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76478"/>
    <w:multiLevelType w:val="hybridMultilevel"/>
    <w:tmpl w:val="57D038E2"/>
    <w:lvl w:ilvl="0" w:tplc="0415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" w15:restartNumberingAfterBreak="0">
    <w:nsid w:val="0BD466C5"/>
    <w:multiLevelType w:val="hybridMultilevel"/>
    <w:tmpl w:val="F7949B18"/>
    <w:lvl w:ilvl="0" w:tplc="4F70CA58">
      <w:start w:val="5"/>
      <w:numFmt w:val="decimal"/>
      <w:lvlText w:val="%1."/>
      <w:lvlJc w:val="left"/>
      <w:pPr>
        <w:ind w:left="1065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1DE64ACE"/>
    <w:multiLevelType w:val="hybridMultilevel"/>
    <w:tmpl w:val="ECC84C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B7C02"/>
    <w:multiLevelType w:val="hybridMultilevel"/>
    <w:tmpl w:val="48B4A26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C4E69F1"/>
    <w:multiLevelType w:val="hybridMultilevel"/>
    <w:tmpl w:val="6818CD7E"/>
    <w:lvl w:ilvl="0" w:tplc="9D54450C">
      <w:start w:val="6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7" w15:restartNumberingAfterBreak="0">
    <w:nsid w:val="32094833"/>
    <w:multiLevelType w:val="hybridMultilevel"/>
    <w:tmpl w:val="6132485E"/>
    <w:lvl w:ilvl="0" w:tplc="249278F8">
      <w:start w:val="5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 w15:restartNumberingAfterBreak="0">
    <w:nsid w:val="41D3082A"/>
    <w:multiLevelType w:val="hybridMultilevel"/>
    <w:tmpl w:val="DAE87B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F72CEE"/>
    <w:multiLevelType w:val="hybridMultilevel"/>
    <w:tmpl w:val="D67CF978"/>
    <w:lvl w:ilvl="0" w:tplc="796A5142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78E07BFE"/>
    <w:multiLevelType w:val="hybridMultilevel"/>
    <w:tmpl w:val="00ECD61C"/>
    <w:lvl w:ilvl="0" w:tplc="796A514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5145C2"/>
    <w:multiLevelType w:val="hybridMultilevel"/>
    <w:tmpl w:val="6F9C4280"/>
    <w:lvl w:ilvl="0" w:tplc="9A3672DA">
      <w:start w:val="4"/>
      <w:numFmt w:val="decimal"/>
      <w:lvlText w:val="%1."/>
      <w:lvlJc w:val="left"/>
      <w:pPr>
        <w:ind w:left="1068" w:hanging="360"/>
      </w:pPr>
      <w:rPr>
        <w:rFonts w:hint="default"/>
        <w:b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E1B3805"/>
    <w:multiLevelType w:val="hybridMultilevel"/>
    <w:tmpl w:val="BD1C4B1C"/>
    <w:lvl w:ilvl="0" w:tplc="796A514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num w:numId="1" w16cid:durableId="1370763578">
    <w:abstractNumId w:val="2"/>
  </w:num>
  <w:num w:numId="2" w16cid:durableId="1836188532">
    <w:abstractNumId w:val="5"/>
  </w:num>
  <w:num w:numId="3" w16cid:durableId="1288318384">
    <w:abstractNumId w:val="1"/>
  </w:num>
  <w:num w:numId="4" w16cid:durableId="648091899">
    <w:abstractNumId w:val="12"/>
  </w:num>
  <w:num w:numId="5" w16cid:durableId="1559171035">
    <w:abstractNumId w:val="10"/>
  </w:num>
  <w:num w:numId="6" w16cid:durableId="524096822">
    <w:abstractNumId w:val="8"/>
  </w:num>
  <w:num w:numId="7" w16cid:durableId="193810508">
    <w:abstractNumId w:val="9"/>
  </w:num>
  <w:num w:numId="8" w16cid:durableId="1994412528">
    <w:abstractNumId w:val="4"/>
  </w:num>
  <w:num w:numId="9" w16cid:durableId="524440659">
    <w:abstractNumId w:val="0"/>
  </w:num>
  <w:num w:numId="10" w16cid:durableId="1276671195">
    <w:abstractNumId w:val="11"/>
  </w:num>
  <w:num w:numId="11" w16cid:durableId="937644040">
    <w:abstractNumId w:val="3"/>
  </w:num>
  <w:num w:numId="12" w16cid:durableId="698432949">
    <w:abstractNumId w:val="7"/>
  </w:num>
  <w:num w:numId="13" w16cid:durableId="80428005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4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86EC1"/>
    <w:rsid w:val="000061E2"/>
    <w:rsid w:val="0001313D"/>
    <w:rsid w:val="00033E6E"/>
    <w:rsid w:val="00045217"/>
    <w:rsid w:val="00047565"/>
    <w:rsid w:val="000570DE"/>
    <w:rsid w:val="00066FB7"/>
    <w:rsid w:val="00072624"/>
    <w:rsid w:val="00072C8A"/>
    <w:rsid w:val="00076358"/>
    <w:rsid w:val="000835EA"/>
    <w:rsid w:val="000B6A9C"/>
    <w:rsid w:val="000D66F0"/>
    <w:rsid w:val="000E45F6"/>
    <w:rsid w:val="000F044E"/>
    <w:rsid w:val="000F3FC7"/>
    <w:rsid w:val="000F734F"/>
    <w:rsid w:val="00100500"/>
    <w:rsid w:val="001076AE"/>
    <w:rsid w:val="001141D8"/>
    <w:rsid w:val="00117553"/>
    <w:rsid w:val="00131BEF"/>
    <w:rsid w:val="00140D04"/>
    <w:rsid w:val="0014174A"/>
    <w:rsid w:val="001463C6"/>
    <w:rsid w:val="00150EBD"/>
    <w:rsid w:val="001521D1"/>
    <w:rsid w:val="001746ED"/>
    <w:rsid w:val="00183713"/>
    <w:rsid w:val="001972D8"/>
    <w:rsid w:val="001A280F"/>
    <w:rsid w:val="001A29CF"/>
    <w:rsid w:val="001B0538"/>
    <w:rsid w:val="001C7A9E"/>
    <w:rsid w:val="001D1061"/>
    <w:rsid w:val="001D442E"/>
    <w:rsid w:val="001D7D74"/>
    <w:rsid w:val="001F29A9"/>
    <w:rsid w:val="001F6275"/>
    <w:rsid w:val="001F67F2"/>
    <w:rsid w:val="001F7DCF"/>
    <w:rsid w:val="00201977"/>
    <w:rsid w:val="002051E1"/>
    <w:rsid w:val="00222794"/>
    <w:rsid w:val="002366EC"/>
    <w:rsid w:val="00244BF8"/>
    <w:rsid w:val="002466F4"/>
    <w:rsid w:val="00253454"/>
    <w:rsid w:val="00277420"/>
    <w:rsid w:val="00285300"/>
    <w:rsid w:val="00294F40"/>
    <w:rsid w:val="002A704A"/>
    <w:rsid w:val="002A795C"/>
    <w:rsid w:val="002B0F96"/>
    <w:rsid w:val="002C1544"/>
    <w:rsid w:val="002C22C5"/>
    <w:rsid w:val="002C4423"/>
    <w:rsid w:val="002D2A49"/>
    <w:rsid w:val="002E000F"/>
    <w:rsid w:val="002E1E70"/>
    <w:rsid w:val="002E626C"/>
    <w:rsid w:val="002E6BF6"/>
    <w:rsid w:val="002F4F2F"/>
    <w:rsid w:val="002F57BB"/>
    <w:rsid w:val="00300E1B"/>
    <w:rsid w:val="003051BA"/>
    <w:rsid w:val="00321E43"/>
    <w:rsid w:val="003235DD"/>
    <w:rsid w:val="00341F59"/>
    <w:rsid w:val="00352A80"/>
    <w:rsid w:val="00362BCB"/>
    <w:rsid w:val="00391EB0"/>
    <w:rsid w:val="00394B46"/>
    <w:rsid w:val="00397555"/>
    <w:rsid w:val="003A0CC5"/>
    <w:rsid w:val="003A1502"/>
    <w:rsid w:val="003A3493"/>
    <w:rsid w:val="003B0EFF"/>
    <w:rsid w:val="003B70FF"/>
    <w:rsid w:val="003C0EE1"/>
    <w:rsid w:val="003C6DB9"/>
    <w:rsid w:val="003E6C53"/>
    <w:rsid w:val="003F5A0C"/>
    <w:rsid w:val="003F6435"/>
    <w:rsid w:val="00400A8D"/>
    <w:rsid w:val="00405496"/>
    <w:rsid w:val="00426AC3"/>
    <w:rsid w:val="00426C7B"/>
    <w:rsid w:val="00427B51"/>
    <w:rsid w:val="00437E99"/>
    <w:rsid w:val="00442F14"/>
    <w:rsid w:val="0045327C"/>
    <w:rsid w:val="00461D0F"/>
    <w:rsid w:val="004721DA"/>
    <w:rsid w:val="0047484A"/>
    <w:rsid w:val="0047744F"/>
    <w:rsid w:val="004816FD"/>
    <w:rsid w:val="004A3233"/>
    <w:rsid w:val="004B082B"/>
    <w:rsid w:val="004B3A6E"/>
    <w:rsid w:val="004C3C86"/>
    <w:rsid w:val="004D4F45"/>
    <w:rsid w:val="004E4085"/>
    <w:rsid w:val="004E430E"/>
    <w:rsid w:val="004F0E1D"/>
    <w:rsid w:val="00507894"/>
    <w:rsid w:val="00512143"/>
    <w:rsid w:val="00513367"/>
    <w:rsid w:val="005359A1"/>
    <w:rsid w:val="005432CE"/>
    <w:rsid w:val="005526A8"/>
    <w:rsid w:val="00563E65"/>
    <w:rsid w:val="0057131F"/>
    <w:rsid w:val="00583CEE"/>
    <w:rsid w:val="00586EC1"/>
    <w:rsid w:val="00590C94"/>
    <w:rsid w:val="005C4461"/>
    <w:rsid w:val="005C7814"/>
    <w:rsid w:val="005D4592"/>
    <w:rsid w:val="005D6CC2"/>
    <w:rsid w:val="005E4DD1"/>
    <w:rsid w:val="005E5414"/>
    <w:rsid w:val="006100F5"/>
    <w:rsid w:val="00615404"/>
    <w:rsid w:val="00624FA0"/>
    <w:rsid w:val="00644ABF"/>
    <w:rsid w:val="00645246"/>
    <w:rsid w:val="006473B3"/>
    <w:rsid w:val="00655EC6"/>
    <w:rsid w:val="00660BE2"/>
    <w:rsid w:val="00661DFD"/>
    <w:rsid w:val="00672DBF"/>
    <w:rsid w:val="0067302A"/>
    <w:rsid w:val="006822B7"/>
    <w:rsid w:val="006919E4"/>
    <w:rsid w:val="00697D86"/>
    <w:rsid w:val="006B6C34"/>
    <w:rsid w:val="006B7015"/>
    <w:rsid w:val="006C10CE"/>
    <w:rsid w:val="006C7F9F"/>
    <w:rsid w:val="006E5395"/>
    <w:rsid w:val="006F7061"/>
    <w:rsid w:val="0070618D"/>
    <w:rsid w:val="00706737"/>
    <w:rsid w:val="00715528"/>
    <w:rsid w:val="00745B3A"/>
    <w:rsid w:val="00751983"/>
    <w:rsid w:val="00753242"/>
    <w:rsid w:val="00761BE8"/>
    <w:rsid w:val="00776E2E"/>
    <w:rsid w:val="007841D9"/>
    <w:rsid w:val="00790B84"/>
    <w:rsid w:val="007A24E9"/>
    <w:rsid w:val="007B041F"/>
    <w:rsid w:val="007B4563"/>
    <w:rsid w:val="007E00FD"/>
    <w:rsid w:val="007E3CEF"/>
    <w:rsid w:val="007F2320"/>
    <w:rsid w:val="00803EEA"/>
    <w:rsid w:val="00815299"/>
    <w:rsid w:val="00831E03"/>
    <w:rsid w:val="00835165"/>
    <w:rsid w:val="00861B3D"/>
    <w:rsid w:val="00862542"/>
    <w:rsid w:val="0087322A"/>
    <w:rsid w:val="00880598"/>
    <w:rsid w:val="0088225E"/>
    <w:rsid w:val="00890810"/>
    <w:rsid w:val="00892DDE"/>
    <w:rsid w:val="00893D9C"/>
    <w:rsid w:val="008A163A"/>
    <w:rsid w:val="008A40CF"/>
    <w:rsid w:val="008B2054"/>
    <w:rsid w:val="008B3A73"/>
    <w:rsid w:val="008C4F1C"/>
    <w:rsid w:val="008C5AD1"/>
    <w:rsid w:val="008C74E4"/>
    <w:rsid w:val="008E3892"/>
    <w:rsid w:val="00900E67"/>
    <w:rsid w:val="009036B1"/>
    <w:rsid w:val="009053B2"/>
    <w:rsid w:val="009077F1"/>
    <w:rsid w:val="00914019"/>
    <w:rsid w:val="009161FA"/>
    <w:rsid w:val="0092109E"/>
    <w:rsid w:val="009318FA"/>
    <w:rsid w:val="009321A0"/>
    <w:rsid w:val="00935DA2"/>
    <w:rsid w:val="00950D50"/>
    <w:rsid w:val="00971ED8"/>
    <w:rsid w:val="00974205"/>
    <w:rsid w:val="00990362"/>
    <w:rsid w:val="00992679"/>
    <w:rsid w:val="009B30A6"/>
    <w:rsid w:val="009B6382"/>
    <w:rsid w:val="009C2503"/>
    <w:rsid w:val="009C3EF2"/>
    <w:rsid w:val="009D0003"/>
    <w:rsid w:val="009E5383"/>
    <w:rsid w:val="009F62DA"/>
    <w:rsid w:val="00A3784B"/>
    <w:rsid w:val="00A4724D"/>
    <w:rsid w:val="00A50474"/>
    <w:rsid w:val="00A6183B"/>
    <w:rsid w:val="00A66306"/>
    <w:rsid w:val="00A716E1"/>
    <w:rsid w:val="00A81883"/>
    <w:rsid w:val="00A95229"/>
    <w:rsid w:val="00AB0B48"/>
    <w:rsid w:val="00AB3375"/>
    <w:rsid w:val="00AB6DA2"/>
    <w:rsid w:val="00AD4B46"/>
    <w:rsid w:val="00AD7230"/>
    <w:rsid w:val="00AF16EF"/>
    <w:rsid w:val="00AF2B47"/>
    <w:rsid w:val="00B01327"/>
    <w:rsid w:val="00B108B6"/>
    <w:rsid w:val="00B16806"/>
    <w:rsid w:val="00B21F64"/>
    <w:rsid w:val="00B22523"/>
    <w:rsid w:val="00B2542E"/>
    <w:rsid w:val="00B45DF1"/>
    <w:rsid w:val="00B62C84"/>
    <w:rsid w:val="00B66712"/>
    <w:rsid w:val="00B67CF1"/>
    <w:rsid w:val="00B86A51"/>
    <w:rsid w:val="00BA23AE"/>
    <w:rsid w:val="00BA35EF"/>
    <w:rsid w:val="00BB1221"/>
    <w:rsid w:val="00BB1418"/>
    <w:rsid w:val="00BC1BA1"/>
    <w:rsid w:val="00BC3D51"/>
    <w:rsid w:val="00C05C85"/>
    <w:rsid w:val="00C079C2"/>
    <w:rsid w:val="00C21153"/>
    <w:rsid w:val="00C34C07"/>
    <w:rsid w:val="00C408B4"/>
    <w:rsid w:val="00C7401E"/>
    <w:rsid w:val="00C76A38"/>
    <w:rsid w:val="00C91CD2"/>
    <w:rsid w:val="00C92F8F"/>
    <w:rsid w:val="00CA009B"/>
    <w:rsid w:val="00CA6601"/>
    <w:rsid w:val="00CB5B29"/>
    <w:rsid w:val="00CC16AE"/>
    <w:rsid w:val="00CC4CA5"/>
    <w:rsid w:val="00CD2C4A"/>
    <w:rsid w:val="00CD4B99"/>
    <w:rsid w:val="00CE3E37"/>
    <w:rsid w:val="00CF21B2"/>
    <w:rsid w:val="00CF491D"/>
    <w:rsid w:val="00D0042E"/>
    <w:rsid w:val="00D11A19"/>
    <w:rsid w:val="00D12099"/>
    <w:rsid w:val="00D12FFD"/>
    <w:rsid w:val="00D16E9D"/>
    <w:rsid w:val="00D25579"/>
    <w:rsid w:val="00D26091"/>
    <w:rsid w:val="00D406EE"/>
    <w:rsid w:val="00D41810"/>
    <w:rsid w:val="00D47DF9"/>
    <w:rsid w:val="00D66431"/>
    <w:rsid w:val="00D831EF"/>
    <w:rsid w:val="00D917A2"/>
    <w:rsid w:val="00D93030"/>
    <w:rsid w:val="00D940BF"/>
    <w:rsid w:val="00D9717C"/>
    <w:rsid w:val="00DA2A3C"/>
    <w:rsid w:val="00DA3CB2"/>
    <w:rsid w:val="00DC388B"/>
    <w:rsid w:val="00DD0E9B"/>
    <w:rsid w:val="00DD1E60"/>
    <w:rsid w:val="00DD531B"/>
    <w:rsid w:val="00DD7A2C"/>
    <w:rsid w:val="00DE4C6F"/>
    <w:rsid w:val="00DF2BB5"/>
    <w:rsid w:val="00E00204"/>
    <w:rsid w:val="00E10706"/>
    <w:rsid w:val="00E10C8C"/>
    <w:rsid w:val="00E15A56"/>
    <w:rsid w:val="00E213EC"/>
    <w:rsid w:val="00E30B3F"/>
    <w:rsid w:val="00E43F0C"/>
    <w:rsid w:val="00E46D86"/>
    <w:rsid w:val="00E547C5"/>
    <w:rsid w:val="00E67CB5"/>
    <w:rsid w:val="00E70641"/>
    <w:rsid w:val="00E90CFD"/>
    <w:rsid w:val="00E9630C"/>
    <w:rsid w:val="00EB6D6B"/>
    <w:rsid w:val="00ED41DA"/>
    <w:rsid w:val="00EE144A"/>
    <w:rsid w:val="00EE346C"/>
    <w:rsid w:val="00EE5764"/>
    <w:rsid w:val="00EF01C9"/>
    <w:rsid w:val="00EF09C0"/>
    <w:rsid w:val="00EF0C8B"/>
    <w:rsid w:val="00F12E26"/>
    <w:rsid w:val="00F20430"/>
    <w:rsid w:val="00F334B3"/>
    <w:rsid w:val="00F37CE5"/>
    <w:rsid w:val="00F4386A"/>
    <w:rsid w:val="00F50EC9"/>
    <w:rsid w:val="00F57060"/>
    <w:rsid w:val="00F6500A"/>
    <w:rsid w:val="00F6685B"/>
    <w:rsid w:val="00F76A68"/>
    <w:rsid w:val="00F9386E"/>
    <w:rsid w:val="00FB6132"/>
    <w:rsid w:val="00FC3A3F"/>
    <w:rsid w:val="00FD6AA1"/>
    <w:rsid w:val="00FF0B38"/>
    <w:rsid w:val="00FF6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A7C782"/>
  <w15:docId w15:val="{CDF15C55-51BE-4E1E-AE04-D6F305090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41810"/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F57B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4">
    <w:name w:val="heading 4"/>
    <w:basedOn w:val="Normalny"/>
    <w:link w:val="Nagwek4Znak"/>
    <w:uiPriority w:val="9"/>
    <w:qFormat/>
    <w:rsid w:val="00761BE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D41810"/>
    <w:pPr>
      <w:spacing w:after="0" w:line="240" w:lineRule="auto"/>
    </w:pPr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41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41810"/>
    <w:rPr>
      <w:rFonts w:ascii="Tahoma" w:eastAsia="Calibri" w:hAnsi="Tahoma" w:cs="Tahoma"/>
      <w:sz w:val="16"/>
      <w:szCs w:val="16"/>
    </w:rPr>
  </w:style>
  <w:style w:type="character" w:styleId="Pogrubienie">
    <w:name w:val="Strong"/>
    <w:basedOn w:val="Domylnaczcionkaakapitu"/>
    <w:uiPriority w:val="22"/>
    <w:qFormat/>
    <w:rsid w:val="00321E43"/>
    <w:rPr>
      <w:b/>
      <w:bCs/>
    </w:rPr>
  </w:style>
  <w:style w:type="paragraph" w:styleId="Tekstprzypisudolnego">
    <w:name w:val="footnote text"/>
    <w:basedOn w:val="Normalny"/>
    <w:link w:val="TekstprzypisudolnegoZnak"/>
    <w:semiHidden/>
    <w:unhideWhenUsed/>
    <w:rsid w:val="00321E43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321E4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321E43"/>
    <w:rPr>
      <w:vertAlign w:val="superscript"/>
    </w:rPr>
  </w:style>
  <w:style w:type="character" w:styleId="Hipercze">
    <w:name w:val="Hyperlink"/>
    <w:uiPriority w:val="99"/>
    <w:rsid w:val="00321E4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321E43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761BE8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paragraph">
    <w:name w:val="paragraph"/>
    <w:basedOn w:val="Normalny"/>
    <w:rsid w:val="00761B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2F57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C079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079C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079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079C2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443D57-6D05-4FC6-BD96-749B605BD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960</TotalTime>
  <Pages>31</Pages>
  <Words>3736</Words>
  <Characters>22420</Characters>
  <Application>Microsoft Office Word</Application>
  <DocSecurity>0</DocSecurity>
  <Lines>186</Lines>
  <Paragraphs>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Lenovo</dc:creator>
  <cp:lastModifiedBy>muzeum Biała</cp:lastModifiedBy>
  <cp:revision>38</cp:revision>
  <dcterms:created xsi:type="dcterms:W3CDTF">2024-07-23T20:49:00Z</dcterms:created>
  <dcterms:modified xsi:type="dcterms:W3CDTF">2024-07-26T08:48:00Z</dcterms:modified>
</cp:coreProperties>
</file>